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04A" w:rsidRPr="006B704A" w:rsidRDefault="00D55D93" w:rsidP="006B704A">
      <w:pPr>
        <w:spacing w:after="0" w:line="20" w:lineRule="atLeast"/>
        <w:jc w:val="center"/>
        <w:rPr>
          <w:rFonts w:ascii="Verdana" w:hAnsi="Verdana" w:cstheme="minorHAnsi"/>
          <w:sz w:val="28"/>
          <w:szCs w:val="28"/>
        </w:rPr>
      </w:pPr>
      <w:r>
        <w:rPr>
          <w:rFonts w:ascii="Verdana" w:hAnsi="Verdana" w:cstheme="minorHAnsi"/>
          <w:sz w:val="28"/>
          <w:szCs w:val="28"/>
        </w:rPr>
        <w:t>Теоретическ</w:t>
      </w:r>
      <w:r w:rsidR="00FA5E47">
        <w:rPr>
          <w:rFonts w:ascii="Verdana" w:hAnsi="Verdana" w:cstheme="minorHAnsi"/>
          <w:sz w:val="28"/>
          <w:szCs w:val="28"/>
        </w:rPr>
        <w:t>ий</w:t>
      </w:r>
      <w:r>
        <w:rPr>
          <w:rFonts w:ascii="Verdana" w:hAnsi="Verdana" w:cstheme="minorHAnsi"/>
          <w:sz w:val="28"/>
          <w:szCs w:val="28"/>
        </w:rPr>
        <w:t xml:space="preserve"> </w:t>
      </w:r>
      <w:r w:rsidR="00FA5E47">
        <w:rPr>
          <w:rFonts w:ascii="Verdana" w:hAnsi="Verdana" w:cstheme="minorHAnsi"/>
          <w:sz w:val="28"/>
          <w:szCs w:val="28"/>
        </w:rPr>
        <w:t>тур</w:t>
      </w:r>
    </w:p>
    <w:p w:rsidR="006B704A" w:rsidRPr="002D21CA" w:rsidRDefault="00735020" w:rsidP="006B704A">
      <w:pPr>
        <w:spacing w:after="0" w:line="20" w:lineRule="atLeast"/>
        <w:jc w:val="both"/>
        <w:rPr>
          <w:sz w:val="16"/>
          <w:szCs w:val="16"/>
        </w:rPr>
      </w:pPr>
      <w:r>
        <w:rPr>
          <w:noProof/>
          <w:sz w:val="16"/>
          <w:szCs w:val="16"/>
          <w:lang w:val="be-BY" w:eastAsia="be-BY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5090795</wp:posOffset>
            </wp:positionH>
            <wp:positionV relativeFrom="paragraph">
              <wp:posOffset>36195</wp:posOffset>
            </wp:positionV>
            <wp:extent cx="1339850" cy="1955800"/>
            <wp:effectExtent l="19050" t="0" r="0" b="0"/>
            <wp:wrapSquare wrapText="bothSides"/>
            <wp:docPr id="154" name="Рисунок 154" descr="C:\Users\Віця і Насця\AppData\Local\Microsoft\Windows\INetCache\Content.Word\3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Віця і Насця\AppData\Local\Microsoft\Windows\INetCache\Content.Word\31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444" w:rsidRPr="0068795B" w:rsidRDefault="00EF461C" w:rsidP="006B704A">
      <w:pPr>
        <w:pStyle w:val="a3"/>
        <w:numPr>
          <w:ilvl w:val="0"/>
          <w:numId w:val="1"/>
        </w:numPr>
        <w:spacing w:after="0" w:line="240" w:lineRule="auto"/>
        <w:ind w:left="378"/>
        <w:jc w:val="both"/>
      </w:pPr>
      <w:r>
        <w:t>Млечный Путь (точнее, плоскость галактического экватора) пересекает небесный экватор под углом 62.</w:t>
      </w:r>
      <w:r w:rsidR="004B5DA4">
        <w:t>9</w:t>
      </w:r>
      <m:oMath>
        <m:r>
          <w:rPr>
            <w:rFonts w:ascii="Cambria Math" w:hAnsi="Cambria Math"/>
          </w:rPr>
          <m:t>°</m:t>
        </m:r>
      </m:oMath>
      <w:r w:rsidRPr="00EF461C">
        <w:rPr>
          <w:rFonts w:eastAsiaTheme="minorEastAsia"/>
        </w:rPr>
        <w:t xml:space="preserve"> </w:t>
      </w:r>
      <w:r>
        <w:rPr>
          <w:rFonts w:eastAsiaTheme="minorEastAsia"/>
        </w:rPr>
        <w:t xml:space="preserve">в точках с прямыми восхождениями </w:t>
      </w:r>
      <m:oMath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6</m:t>
            </m:r>
            <m:ctrlPr>
              <w:rPr>
                <w:rFonts w:ascii="Cambria Math" w:eastAsiaTheme="minorEastAsia" w:hAnsi="Cambria Math"/>
                <w:i/>
              </w:rPr>
            </m:ctrlPr>
          </m:e>
          <m:sup>
            <m:r>
              <w:rPr>
                <w:rFonts w:ascii="Cambria Math" w:eastAsiaTheme="minorEastAsia" w:hAnsi="Cambria Math"/>
              </w:rPr>
              <m:t>h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51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m</m:t>
            </m:r>
          </m:sup>
        </m:sSup>
      </m:oMath>
      <w:r w:rsidRPr="00EF461C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18</m:t>
            </m:r>
          </m:e>
          <m:sup>
            <m:r>
              <w:rPr>
                <w:rFonts w:ascii="Cambria Math" w:eastAsiaTheme="minorEastAsia" w:hAnsi="Cambria Math"/>
              </w:rPr>
              <m:t>h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51</m:t>
            </m:r>
          </m:e>
          <m:sup>
            <m:r>
              <w:rPr>
                <w:rFonts w:ascii="Cambria Math" w:eastAsiaTheme="minorEastAsia" w:hAnsi="Cambria Math"/>
              </w:rPr>
              <m:t>m</m:t>
            </m:r>
          </m:sup>
        </m:sSup>
      </m:oMath>
      <w:r>
        <w:rPr>
          <w:rFonts w:eastAsiaTheme="minorEastAsia"/>
          <w:lang w:val="be-BY"/>
        </w:rPr>
        <w:t xml:space="preserve">, </w:t>
      </w:r>
      <w:r>
        <w:rPr>
          <w:rFonts w:eastAsiaTheme="minorEastAsia"/>
        </w:rPr>
        <w:t>причем последняя из них является восходящим узлом: при возрастании прямого восхождения Млечный Путь переходит из южного полушария в северное.</w:t>
      </w:r>
    </w:p>
    <w:p w:rsidR="0068795B" w:rsidRDefault="0068795B" w:rsidP="0068795B">
      <w:pPr>
        <w:pStyle w:val="a3"/>
        <w:numPr>
          <w:ilvl w:val="1"/>
          <w:numId w:val="1"/>
        </w:numPr>
        <w:spacing w:after="0" w:line="240" w:lineRule="auto"/>
        <w:jc w:val="both"/>
      </w:pPr>
      <w:r>
        <w:rPr>
          <w:rFonts w:eastAsiaTheme="minorEastAsia"/>
        </w:rPr>
        <w:t>Определите координаты северного галактического полюса. Указание: на точку полюса указывает перпендикуляр к плоскости галактического экватора. Тот галактический полюс, который ближе к северному полюсу мира, будет называться северным.</w:t>
      </w:r>
    </w:p>
    <w:p w:rsidR="0068795B" w:rsidRDefault="0068795B" w:rsidP="0068795B">
      <w:pPr>
        <w:pStyle w:val="a3"/>
        <w:numPr>
          <w:ilvl w:val="1"/>
          <w:numId w:val="1"/>
        </w:numPr>
        <w:spacing w:after="0" w:line="240" w:lineRule="auto"/>
        <w:jc w:val="both"/>
      </w:pPr>
      <w:r>
        <w:rPr>
          <w:rFonts w:eastAsiaTheme="minorEastAsia"/>
        </w:rPr>
        <w:t>Где на Земле Млечный Путь для наблюдателя может совпадать с плоскостью горизонта?</w:t>
      </w:r>
    </w:p>
    <w:p w:rsidR="0068795B" w:rsidRPr="0068795B" w:rsidRDefault="0068795B" w:rsidP="0068795B">
      <w:pPr>
        <w:pStyle w:val="a3"/>
        <w:numPr>
          <w:ilvl w:val="1"/>
          <w:numId w:val="1"/>
        </w:numPr>
        <w:spacing w:after="0" w:line="240" w:lineRule="auto"/>
        <w:jc w:val="both"/>
      </w:pPr>
      <w:r>
        <w:rPr>
          <w:rFonts w:eastAsiaTheme="minorEastAsia"/>
        </w:rPr>
        <w:t>Где на Земле Млечный Путь может пересекать горизонт под прямым углом?</w:t>
      </w:r>
    </w:p>
    <w:p w:rsidR="0068795B" w:rsidRDefault="0068795B" w:rsidP="0068795B">
      <w:pPr>
        <w:pStyle w:val="a3"/>
        <w:numPr>
          <w:ilvl w:val="1"/>
          <w:numId w:val="1"/>
        </w:numPr>
        <w:spacing w:after="0" w:line="240" w:lineRule="auto"/>
        <w:jc w:val="both"/>
      </w:pPr>
      <w:r>
        <w:rPr>
          <w:rFonts w:eastAsiaTheme="minorEastAsia"/>
        </w:rPr>
        <w:t>На какой максимальной высоте можно увидеть объекты, лежащие на галактическом экваторе, в городе Минске?</w:t>
      </w:r>
    </w:p>
    <w:p w:rsidR="0068795B" w:rsidRPr="00EF461C" w:rsidRDefault="0068795B" w:rsidP="0068795B">
      <w:pPr>
        <w:pStyle w:val="a3"/>
        <w:spacing w:after="0" w:line="240" w:lineRule="auto"/>
        <w:ind w:left="378"/>
        <w:jc w:val="both"/>
      </w:pPr>
    </w:p>
    <w:p w:rsidR="00F67FAB" w:rsidRDefault="00735020" w:rsidP="00E74964">
      <w:pPr>
        <w:pStyle w:val="a3"/>
        <w:numPr>
          <w:ilvl w:val="0"/>
          <w:numId w:val="1"/>
        </w:numPr>
        <w:spacing w:after="0" w:line="240" w:lineRule="auto"/>
        <w:ind w:left="378"/>
        <w:jc w:val="both"/>
      </w:pPr>
      <w:r>
        <w:rPr>
          <w:noProof/>
          <w:lang w:val="be-BY" w:eastAsia="be-BY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471170</wp:posOffset>
            </wp:positionV>
            <wp:extent cx="1337310" cy="1623060"/>
            <wp:effectExtent l="19050" t="0" r="0" b="0"/>
            <wp:wrapSquare wrapText="bothSides"/>
            <wp:docPr id="41" name="Рисунок 41" descr="Image result for &amp;scy;&amp;tcy;&amp;ocy;&amp;lcy;&amp;kcy;&amp;ncy;&amp;ocy;&amp;vcy;&amp;iecy;&amp;ncy;&amp;icy;&amp;iecy; &amp;scy;&amp;pcy;&amp;ucy;&amp;t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&amp;scy;&amp;tcy;&amp;ocy;&amp;lcy;&amp;kcy;&amp;ncy;&amp;ocy;&amp;vcy;&amp;iecy;&amp;ncy;&amp;icy;&amp;iecy; &amp;scy;&amp;pcy;&amp;ucy;&amp;t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l="35510" r="9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7FAB">
        <w:t xml:space="preserve">Как известно, </w:t>
      </w:r>
      <w:r w:rsidR="00434C2B">
        <w:t xml:space="preserve">вследствие замедления осевого вращения Земли </w:t>
      </w:r>
      <w:r w:rsidR="00F67FAB">
        <w:t xml:space="preserve">большая полуось орбиты Луны каждый год увеличивается на 3 см. На сколько </w:t>
      </w:r>
      <w:r w:rsidR="00434C2B">
        <w:t xml:space="preserve">при этом </w:t>
      </w:r>
      <w:r w:rsidR="00F67FAB">
        <w:t>увеличивается ее сидерический период? А синодический</w:t>
      </w:r>
      <w:r w:rsidR="00387713">
        <w:t xml:space="preserve"> месяц</w:t>
      </w:r>
      <w:r w:rsidR="00F67FAB">
        <w:t>?</w:t>
      </w:r>
      <w:r w:rsidR="00434C2B">
        <w:t xml:space="preserve"> Орбиту Луны считайте круговой.</w:t>
      </w:r>
    </w:p>
    <w:p w:rsidR="00F67FAB" w:rsidRDefault="00F67FAB" w:rsidP="00F67FAB">
      <w:pPr>
        <w:pStyle w:val="a3"/>
        <w:spacing w:after="0" w:line="240" w:lineRule="auto"/>
        <w:ind w:left="378"/>
        <w:jc w:val="both"/>
      </w:pPr>
    </w:p>
    <w:p w:rsidR="00E74964" w:rsidRPr="001B1A72" w:rsidRDefault="001B1A72" w:rsidP="00E74964">
      <w:pPr>
        <w:pStyle w:val="a3"/>
        <w:numPr>
          <w:ilvl w:val="0"/>
          <w:numId w:val="1"/>
        </w:numPr>
        <w:spacing w:after="0" w:line="240" w:lineRule="auto"/>
        <w:ind w:left="378"/>
        <w:jc w:val="both"/>
      </w:pPr>
      <w:r>
        <w:t>10 февраля 2009 года произошло первое в истории столкновение двух искусственных спутников Земли. На высоте 790 км американский спутник связи "</w:t>
      </w:r>
      <w:r>
        <w:rPr>
          <w:lang w:val="en-US"/>
        </w:rPr>
        <w:t>Iridium</w:t>
      </w:r>
      <w:r>
        <w:t xml:space="preserve"> </w:t>
      </w:r>
      <w:r w:rsidRPr="001B1A72">
        <w:t>33</w:t>
      </w:r>
      <w:r>
        <w:t>" столкнулся с нерабочим росси</w:t>
      </w:r>
      <w:r w:rsidR="00C338B9">
        <w:t>йским военным аппаратом "Космос-</w:t>
      </w:r>
      <w:r>
        <w:t xml:space="preserve">2251". Орбиты </w:t>
      </w:r>
      <w:r w:rsidR="00E74964">
        <w:t>спутников были практически круговыми, а угол между векторами скорости в момент столкновения составлял 102.2</w:t>
      </w:r>
      <m:oMath>
        <m:r>
          <w:rPr>
            <w:rFonts w:ascii="Cambria Math" w:hAnsi="Cambria Math"/>
          </w:rPr>
          <m:t>°</m:t>
        </m:r>
      </m:oMath>
      <w:r w:rsidR="00E74964">
        <w:rPr>
          <w:rFonts w:eastAsiaTheme="minorEastAsia"/>
        </w:rPr>
        <w:t>. Определите скорость одного спутника относительно другого в момент аварии.</w:t>
      </w:r>
    </w:p>
    <w:p w:rsidR="00D40164" w:rsidRPr="002D21CA" w:rsidRDefault="00D40164" w:rsidP="006B704A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:rsidR="00C96BD3" w:rsidRPr="002D21CA" w:rsidRDefault="00735020" w:rsidP="006B704A">
      <w:pPr>
        <w:pStyle w:val="a3"/>
        <w:numPr>
          <w:ilvl w:val="0"/>
          <w:numId w:val="1"/>
        </w:numPr>
        <w:spacing w:after="0" w:line="240" w:lineRule="auto"/>
        <w:ind w:left="378"/>
        <w:jc w:val="both"/>
      </w:pPr>
      <w:r>
        <w:rPr>
          <w:rFonts w:ascii="Calibri" w:eastAsia="Calibri" w:hAnsi="Calibri" w:cs="Times New Roman"/>
          <w:noProof/>
          <w:lang w:val="be-BY" w:eastAsia="be-BY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836295</wp:posOffset>
            </wp:positionV>
            <wp:extent cx="1352550" cy="1726565"/>
            <wp:effectExtent l="19050" t="0" r="0" b="0"/>
            <wp:wrapSquare wrapText="bothSides"/>
            <wp:docPr id="1" name="Рисунок 38" descr="Image result for &amp;acy;&amp;mcy;&amp;iecy;&amp;rcy;&amp;icy;&amp;kcy;&amp;acy;&amp;ncy;&amp;tscy;&amp;ycy; &amp;ncy;&amp;acy; &amp;lcy;&amp;ucy;&amp;n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&amp;acy;&amp;mcy;&amp;iecy;&amp;rcy;&amp;icy;&amp;kcy;&amp;acy;&amp;ncy;&amp;tscy;&amp;ycy; &amp;ncy;&amp;acy; &amp;lcy;&amp;ucy;&amp;ncy;&amp;ie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20899" r="20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2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795B">
        <w:rPr>
          <w:rFonts w:ascii="Calibri" w:eastAsia="Calibri" w:hAnsi="Calibri" w:cs="Times New Roman"/>
          <w:lang w:val="be-BY"/>
        </w:rPr>
        <w:t xml:space="preserve">Каждый год 27 августа </w:t>
      </w:r>
      <w:r w:rsidR="0068795B">
        <w:rPr>
          <w:rFonts w:ascii="Calibri" w:eastAsia="Calibri" w:hAnsi="Calibri" w:cs="Times New Roman"/>
        </w:rPr>
        <w:t xml:space="preserve">многие СМИ и социальные сети пестрят сообщениями в стиле: "Сегодня ночью Марс будет светить как две полных Луны". Чтобы опровергнуть это сообщение, оцените, на каком расстоянии от нас </w:t>
      </w:r>
      <w:r w:rsidR="00AB2666">
        <w:rPr>
          <w:rFonts w:ascii="Calibri" w:eastAsia="Calibri" w:hAnsi="Calibri" w:cs="Times New Roman"/>
        </w:rPr>
        <w:t xml:space="preserve">должен быть Марс, чтобы в момент противостояния светить вдвое ярче полной Луны. </w:t>
      </w:r>
      <w:r w:rsidR="00900E76">
        <w:rPr>
          <w:rFonts w:ascii="Calibri" w:eastAsia="Calibri" w:hAnsi="Calibri" w:cs="Times New Roman"/>
        </w:rPr>
        <w:t xml:space="preserve">Орбиты планет и Луны считайте круговыми. </w:t>
      </w:r>
      <w:r w:rsidR="00AB2666">
        <w:rPr>
          <w:rFonts w:ascii="Calibri" w:eastAsia="Calibri" w:hAnsi="Calibri" w:cs="Times New Roman"/>
        </w:rPr>
        <w:t>Блеск Марса в среднем противостоянии составляет</w:t>
      </w:r>
      <w:r w:rsidR="00C81C1B">
        <w:rPr>
          <w:rFonts w:ascii="Calibri" w:eastAsia="Calibri" w:hAnsi="Calibri" w:cs="Times New Roman"/>
        </w:rPr>
        <w:t xml:space="preserve"> </w:t>
      </w:r>
      <m:oMath>
        <m:r>
          <w:rPr>
            <w:rFonts w:ascii="Cambria Math" w:eastAsia="Calibri" w:hAnsi="Cambria Math" w:cs="Times New Roman"/>
          </w:rPr>
          <m:t>-</m:t>
        </m:r>
        <m:sSup>
          <m:sSupPr>
            <m:ctrlPr>
              <w:rPr>
                <w:rFonts w:ascii="Cambria Math" w:eastAsia="Calibri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</w:rPr>
              <m:t>1.65</m:t>
            </m:r>
            <m:ctrlPr>
              <w:rPr>
                <w:rFonts w:ascii="Cambria Math" w:eastAsia="Calibri" w:hAnsi="Cambria Math" w:cs="Times New Roman"/>
                <w:i/>
              </w:rPr>
            </m:ctrlPr>
          </m:e>
          <m:sup>
            <m:r>
              <w:rPr>
                <w:rFonts w:ascii="Cambria Math" w:eastAsia="Calibri" w:hAnsi="Cambria Math" w:cs="Times New Roman"/>
                <w:lang w:val="en-US"/>
              </w:rPr>
              <m:t>m</m:t>
            </m:r>
          </m:sup>
        </m:sSup>
      </m:oMath>
      <w:r w:rsidR="00C81C1B" w:rsidRPr="001B1A72">
        <w:rPr>
          <w:rFonts w:ascii="Calibri" w:eastAsia="Calibri" w:hAnsi="Calibri" w:cs="Times New Roman"/>
        </w:rPr>
        <w:t>.</w:t>
      </w:r>
    </w:p>
    <w:p w:rsidR="006B704A" w:rsidRPr="002D21CA" w:rsidRDefault="006B704A" w:rsidP="006B704A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:rsidR="00C96BD3" w:rsidRPr="002D21CA" w:rsidRDefault="004F0719" w:rsidP="006B704A">
      <w:pPr>
        <w:pStyle w:val="a3"/>
        <w:numPr>
          <w:ilvl w:val="0"/>
          <w:numId w:val="1"/>
        </w:numPr>
        <w:spacing w:after="0" w:line="240" w:lineRule="auto"/>
        <w:ind w:left="378"/>
        <w:jc w:val="both"/>
      </w:pPr>
      <w:r>
        <w:t xml:space="preserve">Сторонники "лунного заговора", согласно которому американцы не летали на Луну, а снимали свои высадки в павильонах, любят повторять: "Вот есть у вас "Хаббл", наведите вы его на Луну и сфотографируйте наконец свои места посадки!" А в обсерваторию </w:t>
      </w:r>
      <w:r>
        <w:rPr>
          <w:lang w:val="en-US"/>
        </w:rPr>
        <w:t>VLT</w:t>
      </w:r>
      <w:r>
        <w:rPr>
          <w:lang w:val="be-BY"/>
        </w:rPr>
        <w:t xml:space="preserve">, где расположены </w:t>
      </w:r>
      <w:r>
        <w:t>одни из крупнейших телескопов, даже поступал анонимный заказ на съемку места посадки американцев.</w:t>
      </w:r>
      <w:r w:rsidR="004C2736">
        <w:t xml:space="preserve"> Определите минимальные размеры объектов, которые способны различить на Луне телескопы "Хаббл" и </w:t>
      </w:r>
      <w:r w:rsidR="004C2736">
        <w:rPr>
          <w:lang w:val="en-US"/>
        </w:rPr>
        <w:t>VLT</w:t>
      </w:r>
      <w:r w:rsidR="004C2736">
        <w:rPr>
          <w:lang w:val="be-BY"/>
        </w:rPr>
        <w:t xml:space="preserve">. </w:t>
      </w:r>
      <w:r w:rsidR="004C2736">
        <w:t xml:space="preserve">Диаметр объектива "Хаббла" составляет 2.4 метра, а у </w:t>
      </w:r>
      <w:r w:rsidR="004C2736">
        <w:rPr>
          <w:lang w:val="en-US"/>
        </w:rPr>
        <w:t>VLT</w:t>
      </w:r>
      <w:r w:rsidR="004C2736" w:rsidRPr="0032475A">
        <w:t xml:space="preserve"> - </w:t>
      </w:r>
      <w:r w:rsidR="004C2736">
        <w:t>8.2 м.</w:t>
      </w:r>
      <w:r w:rsidR="0032475A">
        <w:t xml:space="preserve"> Влиянием атмосферы (для </w:t>
      </w:r>
      <w:r w:rsidR="0032475A">
        <w:rPr>
          <w:lang w:val="en-US"/>
        </w:rPr>
        <w:t>VLT</w:t>
      </w:r>
      <w:r w:rsidR="0032475A" w:rsidRPr="0032475A">
        <w:t>)</w:t>
      </w:r>
      <w:r w:rsidR="0032475A">
        <w:rPr>
          <w:lang w:val="be-BY"/>
        </w:rPr>
        <w:t xml:space="preserve"> </w:t>
      </w:r>
      <w:r w:rsidR="0032475A">
        <w:t>пренебречь.</w:t>
      </w:r>
    </w:p>
    <w:p w:rsidR="006B704A" w:rsidRPr="002D21CA" w:rsidRDefault="004F0719" w:rsidP="004F0719">
      <w:pPr>
        <w:tabs>
          <w:tab w:val="left" w:pos="5538"/>
        </w:tabs>
        <w:spacing w:after="0"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</w:p>
    <w:p w:rsidR="000826BA" w:rsidRPr="00735020" w:rsidRDefault="000826BA" w:rsidP="006B704A">
      <w:pPr>
        <w:spacing w:after="0" w:line="20" w:lineRule="atLeast"/>
        <w:jc w:val="center"/>
        <w:rPr>
          <w:rFonts w:ascii="Verdana" w:hAnsi="Verdana" w:cstheme="minorHAnsi"/>
          <w:sz w:val="20"/>
          <w:szCs w:val="20"/>
        </w:rPr>
      </w:pPr>
    </w:p>
    <w:p w:rsidR="00C338B9" w:rsidRPr="006B704A" w:rsidRDefault="00C338B9" w:rsidP="00C338B9">
      <w:pPr>
        <w:spacing w:after="0" w:line="20" w:lineRule="atLeast"/>
        <w:jc w:val="center"/>
        <w:rPr>
          <w:rFonts w:ascii="Verdana" w:hAnsi="Verdana" w:cstheme="minorHAnsi"/>
          <w:sz w:val="28"/>
          <w:szCs w:val="28"/>
        </w:rPr>
      </w:pPr>
      <w:r>
        <w:rPr>
          <w:rFonts w:ascii="Verdana" w:hAnsi="Verdana" w:cstheme="minorHAnsi"/>
          <w:sz w:val="28"/>
          <w:szCs w:val="28"/>
        </w:rPr>
        <w:t>Справочные данные</w:t>
      </w:r>
    </w:p>
    <w:p w:rsidR="00C338B9" w:rsidRPr="00735020" w:rsidRDefault="00C338B9" w:rsidP="00C338B9">
      <w:pPr>
        <w:spacing w:after="0" w:line="240" w:lineRule="auto"/>
        <w:ind w:left="378" w:hanging="284"/>
        <w:jc w:val="both"/>
        <w:rPr>
          <w:sz w:val="10"/>
          <w:szCs w:val="10"/>
        </w:rPr>
      </w:pPr>
    </w:p>
    <w:p w:rsidR="00C338B9" w:rsidRPr="002D21CA" w:rsidRDefault="00C338B9" w:rsidP="00C338B9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:rsidR="00CB315A" w:rsidRPr="00CB315A" w:rsidRDefault="00C338B9" w:rsidP="00CB315A">
      <w:pPr>
        <w:spacing w:after="0" w:line="240" w:lineRule="auto"/>
        <w:ind w:left="2410" w:hanging="284"/>
        <w:jc w:val="both"/>
      </w:pPr>
      <w:r>
        <w:t>Постоянная всемирного тяготения</w:t>
      </w:r>
      <w:r>
        <w:tab/>
      </w:r>
      <w:r w:rsidR="00CB315A">
        <w:tab/>
        <w:t>6</w:t>
      </w:r>
      <w:r w:rsidR="00CB315A" w:rsidRPr="00207697">
        <w:t>.</w:t>
      </w:r>
      <w:r w:rsidR="00CB315A">
        <w:t>67</w:t>
      </w:r>
      <w:r w:rsidR="00CB315A" w:rsidRPr="00207697">
        <w:rPr>
          <w:rFonts w:cstheme="minorHAnsi"/>
        </w:rPr>
        <w:t>∙</w:t>
      </w:r>
      <w:r w:rsidR="00CB315A" w:rsidRPr="00207697">
        <w:t>10</w:t>
      </w:r>
      <w:r w:rsidR="00CB315A">
        <w:rPr>
          <w:vertAlign w:val="superscript"/>
        </w:rPr>
        <w:t>-11</w:t>
      </w:r>
      <w:r w:rsidR="00CB315A">
        <w:t xml:space="preserve"> (Н</w:t>
      </w:r>
      <w:r w:rsidR="00CB315A" w:rsidRPr="00207697">
        <w:rPr>
          <w:rFonts w:cstheme="minorHAnsi"/>
        </w:rPr>
        <w:t>∙</w:t>
      </w:r>
      <w:r w:rsidR="00CB315A">
        <w:rPr>
          <w:rFonts w:cstheme="minorHAnsi"/>
        </w:rPr>
        <w:t>м</w:t>
      </w:r>
      <w:r w:rsidR="00CB315A">
        <w:rPr>
          <w:vertAlign w:val="superscript"/>
        </w:rPr>
        <w:t>2</w:t>
      </w:r>
      <w:r w:rsidR="00CB315A">
        <w:t>)/кг</w:t>
      </w:r>
      <w:r w:rsidR="00CB315A">
        <w:rPr>
          <w:vertAlign w:val="superscript"/>
        </w:rPr>
        <w:t>2</w:t>
      </w:r>
    </w:p>
    <w:p w:rsidR="00CB315A" w:rsidRPr="00CB315A" w:rsidRDefault="00CB315A" w:rsidP="00CB315A">
      <w:pPr>
        <w:spacing w:after="0" w:line="240" w:lineRule="auto"/>
        <w:ind w:left="2410" w:hanging="284"/>
        <w:jc w:val="both"/>
      </w:pPr>
      <w:r>
        <w:t>Масса Земли</w:t>
      </w:r>
      <w:r>
        <w:tab/>
      </w:r>
      <w:r>
        <w:tab/>
      </w:r>
      <w:r>
        <w:tab/>
      </w:r>
      <w:r>
        <w:tab/>
      </w:r>
      <w:r>
        <w:tab/>
        <w:t>5</w:t>
      </w:r>
      <w:r w:rsidRPr="00207697">
        <w:t>.</w:t>
      </w:r>
      <w:r>
        <w:t>97</w:t>
      </w:r>
      <w:r w:rsidRPr="00207697">
        <w:rPr>
          <w:rFonts w:cstheme="minorHAnsi"/>
        </w:rPr>
        <w:t>∙</w:t>
      </w:r>
      <w:r w:rsidRPr="00207697">
        <w:t>10</w:t>
      </w:r>
      <w:r>
        <w:rPr>
          <w:vertAlign w:val="superscript"/>
        </w:rPr>
        <w:t>24</w:t>
      </w:r>
      <w:r>
        <w:t xml:space="preserve"> кг</w:t>
      </w:r>
    </w:p>
    <w:p w:rsidR="00C338B9" w:rsidRPr="00514C9F" w:rsidRDefault="00C338B9" w:rsidP="00C338B9">
      <w:pPr>
        <w:spacing w:after="0" w:line="240" w:lineRule="auto"/>
        <w:ind w:left="2410" w:hanging="284"/>
        <w:jc w:val="both"/>
      </w:pPr>
      <w:r>
        <w:t xml:space="preserve">Большая полуось орбиты </w:t>
      </w:r>
      <w:r w:rsidR="00CB315A">
        <w:t>Луны</w:t>
      </w:r>
      <w:r>
        <w:tab/>
      </w:r>
      <w:r w:rsidR="00CB315A">
        <w:tab/>
        <w:t>384 400 км</w:t>
      </w:r>
    </w:p>
    <w:p w:rsidR="00CB315A" w:rsidRPr="00CB315A" w:rsidRDefault="00CB315A" w:rsidP="00CB315A">
      <w:pPr>
        <w:spacing w:after="0" w:line="240" w:lineRule="auto"/>
        <w:ind w:left="2410" w:hanging="284"/>
        <w:jc w:val="both"/>
      </w:pPr>
      <w:r>
        <w:t>Сидерический период обращения Луны</w:t>
      </w:r>
      <w:r>
        <w:tab/>
        <w:t>27.3</w:t>
      </w:r>
      <w:r w:rsidRPr="00CB315A">
        <w:rPr>
          <w:vertAlign w:val="superscript"/>
          <w:lang w:val="en-US"/>
        </w:rPr>
        <w:t>d</w:t>
      </w:r>
    </w:p>
    <w:p w:rsidR="00CB315A" w:rsidRPr="00A9306E" w:rsidRDefault="00CB315A" w:rsidP="00CB315A">
      <w:pPr>
        <w:spacing w:after="0" w:line="240" w:lineRule="auto"/>
        <w:ind w:left="2410" w:hanging="284"/>
        <w:jc w:val="both"/>
        <w:rPr>
          <w:i/>
        </w:rPr>
      </w:pPr>
      <w:r>
        <w:t>Видимая величина полной Луны</w:t>
      </w:r>
      <w:r>
        <w:tab/>
      </w:r>
      <w:r>
        <w:tab/>
        <w:t>-12.7</w:t>
      </w:r>
      <w:r>
        <w:rPr>
          <w:vertAlign w:val="superscript"/>
          <w:lang w:val="en-US"/>
        </w:rPr>
        <w:t>m</w:t>
      </w:r>
    </w:p>
    <w:p w:rsidR="00F930B9" w:rsidRPr="00514C9F" w:rsidRDefault="00F930B9" w:rsidP="00F930B9">
      <w:pPr>
        <w:spacing w:after="0" w:line="240" w:lineRule="auto"/>
        <w:ind w:left="2410" w:hanging="284"/>
        <w:jc w:val="both"/>
      </w:pPr>
      <w:r>
        <w:t>Большая полуось орбиты Марса</w:t>
      </w:r>
      <w:r>
        <w:tab/>
      </w:r>
      <w:r>
        <w:tab/>
        <w:t xml:space="preserve">1.524 </w:t>
      </w:r>
      <w:proofErr w:type="spellStart"/>
      <w:r>
        <w:t>а.е</w:t>
      </w:r>
      <w:proofErr w:type="spellEnd"/>
      <w:r>
        <w:t>.</w:t>
      </w:r>
    </w:p>
    <w:p w:rsidR="00DA6A3E" w:rsidRDefault="0078700E" w:rsidP="001871F2">
      <w:pPr>
        <w:spacing w:after="0" w:line="240" w:lineRule="auto"/>
        <w:jc w:val="center"/>
        <w:rPr>
          <w:rFonts w:ascii="Verdana" w:hAnsi="Verdana" w:cstheme="minorHAnsi"/>
          <w:sz w:val="28"/>
          <w:szCs w:val="28"/>
        </w:rPr>
      </w:pPr>
      <w:r>
        <w:rPr>
          <w:rFonts w:ascii="Verdana" w:hAnsi="Verdana" w:cstheme="minorHAnsi"/>
          <w:sz w:val="28"/>
          <w:szCs w:val="28"/>
        </w:rPr>
        <w:br w:type="page"/>
      </w:r>
      <w:r w:rsidR="00944BB7" w:rsidRPr="0041641C">
        <w:rPr>
          <w:rFonts w:ascii="Verdana" w:hAnsi="Verdana" w:cstheme="minorHAnsi"/>
          <w:sz w:val="16"/>
          <w:szCs w:val="16"/>
        </w:rPr>
        <w:lastRenderedPageBreak/>
        <w:br/>
      </w:r>
      <w:r w:rsidR="00DA6A3E">
        <w:rPr>
          <w:rFonts w:ascii="Verdana" w:hAnsi="Verdana" w:cstheme="minorHAnsi"/>
          <w:sz w:val="28"/>
          <w:szCs w:val="28"/>
        </w:rPr>
        <w:t>Наблюдательная часть</w:t>
      </w:r>
    </w:p>
    <w:p w:rsidR="00DA6A3E" w:rsidRPr="002D21CA" w:rsidRDefault="00DA6A3E" w:rsidP="00DA6A3E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:rsidR="00DA6A3E" w:rsidRDefault="00DA6A3E" w:rsidP="0078700E">
      <w:pPr>
        <w:pStyle w:val="a3"/>
        <w:numPr>
          <w:ilvl w:val="0"/>
          <w:numId w:val="1"/>
        </w:numPr>
        <w:spacing w:after="0" w:line="240" w:lineRule="auto"/>
        <w:jc w:val="both"/>
      </w:pPr>
      <w:r>
        <w:t>Перед вами инвертированны</w:t>
      </w:r>
      <w:r w:rsidR="007E6489">
        <w:t>й</w:t>
      </w:r>
      <w:r>
        <w:t xml:space="preserve"> </w:t>
      </w:r>
      <w:r w:rsidR="007E6489">
        <w:t>снимок участка зимнего неба</w:t>
      </w:r>
      <w:r>
        <w:t>. На фотографи</w:t>
      </w:r>
      <w:r w:rsidR="007E6489">
        <w:t>и</w:t>
      </w:r>
      <w:r>
        <w:t xml:space="preserve"> присутствуют звезды, туманности и </w:t>
      </w:r>
      <w:r w:rsidR="00DE1366">
        <w:t>фрагменты</w:t>
      </w:r>
      <w:r>
        <w:t xml:space="preserve"> Млечного Пути.</w:t>
      </w:r>
    </w:p>
    <w:p w:rsidR="00DA6A3E" w:rsidRDefault="0086746D" w:rsidP="00DA6A3E">
      <w:pPr>
        <w:pStyle w:val="a3"/>
        <w:numPr>
          <w:ilvl w:val="1"/>
          <w:numId w:val="4"/>
        </w:numPr>
        <w:spacing w:after="0" w:line="240" w:lineRule="auto"/>
        <w:jc w:val="both"/>
      </w:pPr>
      <w:r>
        <w:t>Какие созвездия обозначены цифрами?</w:t>
      </w:r>
    </w:p>
    <w:p w:rsidR="00DA6A3E" w:rsidRDefault="00DA6A3E" w:rsidP="00DA6A3E">
      <w:pPr>
        <w:pStyle w:val="a3"/>
        <w:numPr>
          <w:ilvl w:val="1"/>
          <w:numId w:val="4"/>
        </w:numPr>
        <w:spacing w:after="0" w:line="240" w:lineRule="auto"/>
        <w:jc w:val="both"/>
      </w:pPr>
      <w:r>
        <w:t xml:space="preserve">Напишите собственное имя звезды </w:t>
      </w:r>
      <m:oMath>
        <m:r>
          <m:rPr>
            <m:sty m:val="p"/>
          </m:rPr>
          <w:rPr>
            <w:rFonts w:ascii="Cambria Math" w:hAnsi="Cambria Math"/>
          </w:rPr>
          <m:t>α</m:t>
        </m:r>
      </m:oMath>
      <w:r w:rsidRPr="00DA6A3E">
        <w:rPr>
          <w:rFonts w:eastAsiaTheme="minorEastAsia"/>
        </w:rPr>
        <w:t xml:space="preserve"> </w:t>
      </w:r>
      <w:r>
        <w:rPr>
          <w:rFonts w:eastAsiaTheme="minorEastAsia"/>
        </w:rPr>
        <w:t>в каждом из этих созвездий.</w:t>
      </w:r>
    </w:p>
    <w:p w:rsidR="00DA6A3E" w:rsidRDefault="00DA6A3E" w:rsidP="00DA6A3E">
      <w:pPr>
        <w:pStyle w:val="a3"/>
        <w:numPr>
          <w:ilvl w:val="1"/>
          <w:numId w:val="4"/>
        </w:numPr>
        <w:spacing w:after="0" w:line="240" w:lineRule="auto"/>
        <w:jc w:val="both"/>
      </w:pPr>
      <w:r>
        <w:t xml:space="preserve">Какие объекты глубокого космоса </w:t>
      </w:r>
      <w:r w:rsidR="00B70765">
        <w:t xml:space="preserve">(галактики, туманности, звездные скопления) </w:t>
      </w:r>
      <w:r>
        <w:t>указаны стрелками? Напишите их названия.</w:t>
      </w:r>
    </w:p>
    <w:p w:rsidR="00DA6A3E" w:rsidRPr="00DA6A3E" w:rsidRDefault="00D54A33" w:rsidP="00DA6A3E">
      <w:pPr>
        <w:spacing w:after="0" w:line="240" w:lineRule="auto"/>
        <w:ind w:left="1843"/>
        <w:jc w:val="both"/>
        <w:rPr>
          <w:i/>
        </w:rPr>
      </w:pPr>
      <w:r>
        <w:rPr>
          <w:i/>
          <w:noProof/>
          <w:lang w:val="be-BY" w:eastAsia="be-BY"/>
        </w:rPr>
        <w:pict>
          <v:group id="_x0000_s1173" style="position:absolute;left:0;text-align:left;margin-left:-2.2pt;margin-top:13.45pt;width:507.9pt;height:387.4pt;z-index:251669504" coordorigin="724,4374" coordsize="10602,79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6" type="#_x0000_t75" style="position:absolute;left:724;top:4374;width:10602;height:7926" stroked="t" strokecolor="black [3213]">
              <v:imagedata r:id="rId11" o:title="ьфз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7" type="#_x0000_t202" style="position:absolute;left:5830;top:5999;width:591;height:606;mso-width-relative:margin;mso-height-relative:margin" filled="f" stroked="f" strokeweight="1pt">
              <v:stroke endarrowlength="long"/>
              <v:textbox style="mso-next-textbox:#_x0000_s1147">
                <w:txbxContent>
                  <w:p w:rsidR="003A314D" w:rsidRPr="00655BA6" w:rsidRDefault="003A314D" w:rsidP="00655BA6">
                    <w:r>
                      <w:rPr>
                        <w:rFonts w:eastAsiaTheme="minorEastAsia" w:cstheme="minorHAnsi"/>
                      </w:rPr>
                      <w:t>②</w:t>
                    </w:r>
                  </w:p>
                </w:txbxContent>
              </v:textbox>
            </v:shape>
            <v:shape id="_x0000_s1148" type="#_x0000_t202" style="position:absolute;left:5493;top:9631;width:591;height:606;mso-width-relative:margin;mso-height-relative:margin" filled="f" stroked="f" strokeweight="1pt">
              <v:stroke endarrowlength="long"/>
              <v:textbox style="mso-next-textbox:#_x0000_s1148">
                <w:txbxContent>
                  <w:p w:rsidR="003A314D" w:rsidRPr="00655BA6" w:rsidRDefault="003A314D" w:rsidP="00655BA6">
                    <w:r>
                      <w:rPr>
                        <w:rFonts w:eastAsiaTheme="minorEastAsia" w:cstheme="minorHAnsi"/>
                      </w:rPr>
                      <w:t>⑥</w:t>
                    </w:r>
                  </w:p>
                </w:txbxContent>
              </v:textbox>
            </v:shape>
            <v:shape id="_x0000_s1149" type="#_x0000_t202" style="position:absolute;left:3513;top:7165;width:591;height:606;mso-width-relative:margin;mso-height-relative:margin" filled="f" stroked="f" strokeweight="1pt">
              <v:stroke endarrowlength="long"/>
              <v:textbox style="mso-next-textbox:#_x0000_s1149">
                <w:txbxContent>
                  <w:p w:rsidR="003A314D" w:rsidRPr="00655BA6" w:rsidRDefault="003A314D" w:rsidP="00655BA6">
                    <w:r>
                      <w:rPr>
                        <w:rFonts w:eastAsiaTheme="minorEastAsia" w:cstheme="minorHAnsi"/>
                      </w:rPr>
                      <w:t>③</w:t>
                    </w:r>
                  </w:p>
                </w:txbxContent>
              </v:textbox>
            </v:shape>
            <v:shape id="_x0000_s1152" type="#_x0000_t202" style="position:absolute;left:7833;top:7885;width:591;height:606;mso-width-relative:margin;mso-height-relative:margin" filled="f" stroked="f" strokeweight="1pt">
              <v:stroke endarrowlength="long"/>
              <v:textbox style="mso-next-textbox:#_x0000_s1152">
                <w:txbxContent>
                  <w:p w:rsidR="003A314D" w:rsidRPr="00655BA6" w:rsidRDefault="003A314D" w:rsidP="00655BA6">
                    <w:r>
                      <w:rPr>
                        <w:rFonts w:eastAsiaTheme="minorEastAsia" w:cstheme="minorHAnsi"/>
                      </w:rPr>
                      <w:t>④</w:t>
                    </w:r>
                  </w:p>
                </w:txbxContent>
              </v:textbox>
            </v:shape>
            <v:shape id="_x0000_s1155" type="#_x0000_t202" style="position:absolute;left:8013;top:5005;width:591;height:606;mso-width-relative:margin;mso-height-relative:margin" filled="f" stroked="f" strokeweight="1pt">
              <v:stroke endarrowlength="long"/>
              <v:textbox style="mso-next-textbox:#_x0000_s1155">
                <w:txbxContent>
                  <w:p w:rsidR="003A314D" w:rsidRDefault="003A314D">
                    <w:r>
                      <w:rPr>
                        <w:rFonts w:eastAsiaTheme="minorEastAsia" w:cstheme="minorHAnsi"/>
                      </w:rPr>
                      <w:t>①</w:t>
                    </w:r>
                  </w:p>
                </w:txbxContent>
              </v:textbox>
            </v:shape>
            <v:shape id="_x0000_s1156" type="#_x0000_t202" style="position:absolute;left:2802;top:9352;width:591;height:606;mso-width-relative:margin;mso-height-relative:margin" filled="f" stroked="f" strokeweight="1pt">
              <v:stroke endarrowlength="long"/>
              <v:textbox style="mso-next-textbox:#_x0000_s1156">
                <w:txbxContent>
                  <w:p w:rsidR="003A314D" w:rsidRPr="00655BA6" w:rsidRDefault="003A314D" w:rsidP="00655BA6">
                    <w:r>
                      <w:rPr>
                        <w:rFonts w:eastAsiaTheme="minorEastAsia" w:cstheme="minorHAnsi"/>
                      </w:rPr>
                      <w:t>⑤</w:t>
                    </w:r>
                  </w:p>
                </w:txbxContent>
              </v:textbox>
            </v:shape>
            <v:shape id="_x0000_s1157" type="#_x0000_t202" style="position:absolute;left:4188;top:11530;width:591;height:606;mso-width-relative:margin;mso-height-relative:margin" filled="f" stroked="f" strokeweight="1pt">
              <v:stroke endarrowlength="long"/>
              <v:textbox style="mso-next-textbox:#_x0000_s1157">
                <w:txbxContent>
                  <w:p w:rsidR="003A314D" w:rsidRPr="00655BA6" w:rsidRDefault="003A314D" w:rsidP="00084382">
                    <w:r>
                      <w:rPr>
                        <w:rFonts w:eastAsiaTheme="minorEastAsia" w:cstheme="minorHAnsi"/>
                      </w:rPr>
                      <w:t>⑦</w:t>
                    </w:r>
                  </w:p>
                  <w:p w:rsidR="003A314D" w:rsidRPr="00084382" w:rsidRDefault="003A314D" w:rsidP="00084382"/>
                </w:txbxContent>
              </v:textbox>
            </v:shape>
            <v:shape id="_x0000_s1159" type="#_x0000_t202" style="position:absolute;left:4902;top:10505;width:591;height:606;mso-width-relative:margin;mso-height-relative:margin" filled="f" stroked="f" strokeweight="1pt">
              <v:stroke endarrowlength="long"/>
              <v:textbox style="mso-next-textbox:#_x0000_s1159">
                <w:txbxContent>
                  <w:p w:rsidR="003A314D" w:rsidRPr="00C6151C" w:rsidRDefault="003A314D" w:rsidP="00655BA6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C6151C">
                      <w:rPr>
                        <w:rFonts w:eastAsiaTheme="minorEastAsia" w:cstheme="minorHAnsi"/>
                        <w:sz w:val="28"/>
                        <w:szCs w:val="28"/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160" type="#_x0000_t202" style="position:absolute;left:3597;top:9631;width:591;height:606;mso-width-relative:margin;mso-height-relative:margin" filled="f" stroked="f" strokeweight="1pt">
              <v:stroke endarrowlength="long"/>
              <v:textbox style="mso-next-textbox:#_x0000_s1160">
                <w:txbxContent>
                  <w:p w:rsidR="003A314D" w:rsidRPr="00C6151C" w:rsidRDefault="003A314D" w:rsidP="00655BA6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eastAsiaTheme="minorEastAsia" w:cstheme="minorHAnsi"/>
                        <w:sz w:val="28"/>
                        <w:szCs w:val="28"/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1163" type="#_x0000_t202" style="position:absolute;left:9185;top:7453;width:591;height:606;mso-width-relative:margin;mso-height-relative:margin" filled="f" stroked="f" strokeweight="1pt">
              <v:stroke endarrowlength="long"/>
              <v:textbox style="mso-next-textbox:#_x0000_s1163">
                <w:txbxContent>
                  <w:p w:rsidR="003A314D" w:rsidRPr="00C6151C" w:rsidRDefault="003A314D" w:rsidP="00655BA6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eastAsiaTheme="minorEastAsia" w:cstheme="minorHAnsi"/>
                        <w:sz w:val="28"/>
                        <w:szCs w:val="28"/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164" type="#_x0000_t202" style="position:absolute;left:8733;top:5994;width:591;height:606;mso-width-relative:margin;mso-height-relative:margin" filled="f" stroked="f" strokeweight="1pt">
              <v:stroke endarrowlength="long"/>
              <v:textbox style="mso-next-textbox:#_x0000_s1164">
                <w:txbxContent>
                  <w:p w:rsidR="003A314D" w:rsidRPr="006A743D" w:rsidRDefault="003A314D" w:rsidP="00655BA6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6A743D">
                      <w:rPr>
                        <w:sz w:val="28"/>
                        <w:szCs w:val="28"/>
                        <w:lang w:val="en-US"/>
                      </w:rPr>
                      <w:t>d</w:t>
                    </w:r>
                  </w:p>
                  <w:p w:rsidR="003A314D" w:rsidRDefault="003A314D"/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67" type="#_x0000_t32" style="position:absolute;left:5308;top:10790;width:495;height:18;mso-width-relative:margin;mso-height-relative:margin" o:connectortype="straight" strokeweight="1pt">
              <v:stroke endarrow="classic" endarrowlength="long"/>
            </v:shape>
            <v:shape id="_x0000_s1168" type="#_x0000_t32" style="position:absolute;left:3963;top:9631;width:461;height:209;flip:y;mso-width-relative:margin;mso-height-relative:margin" o:connectortype="straight" strokeweight="1pt">
              <v:stroke endarrow="classic" endarrowlength="long"/>
            </v:shape>
            <v:shape id="_x0000_s1169" type="#_x0000_t32" style="position:absolute;left:8604;top:7604;width:645;height:92;flip:x y;mso-width-relative:margin;mso-height-relative:margin" o:connectortype="straight" strokeweight="1pt">
              <v:stroke endarrow="classic" endarrowlength="long"/>
            </v:shape>
            <v:shape id="_x0000_s1170" type="#_x0000_t32" style="position:absolute;left:8074;top:6278;width:720;height:120;flip:x;mso-width-relative:margin;mso-height-relative:margin" o:connectortype="straight" strokeweight="1pt">
              <v:stroke endarrow="classic" endarrowlength="long"/>
            </v:shape>
            <v:shape id="_x0000_s1171" type="#_x0000_t202" style="position:absolute;left:8414;top:8363;width:591;height:606;mso-width-relative:margin;mso-height-relative:margin" filled="f" stroked="f" strokeweight="1pt">
              <v:stroke endarrowlength="long"/>
              <v:textbox style="mso-next-textbox:#_x0000_s1171">
                <w:txbxContent>
                  <w:p w:rsidR="003A314D" w:rsidRPr="00C6151C" w:rsidRDefault="003A314D" w:rsidP="00655BA6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eastAsiaTheme="minorEastAsia" w:cstheme="minorHAnsi"/>
                        <w:sz w:val="28"/>
                        <w:szCs w:val="28"/>
                        <w:lang w:val="en-US"/>
                      </w:rPr>
                      <w:t>e</w:t>
                    </w:r>
                  </w:p>
                </w:txbxContent>
              </v:textbox>
            </v:shape>
            <v:shape id="_x0000_s1172" type="#_x0000_t32" style="position:absolute;left:7833;top:8514;width:645;height:92;flip:x y;mso-width-relative:margin;mso-height-relative:margin" o:connectortype="straight" strokeweight="1pt">
              <v:stroke endarrow="classic" endarrowlength="long"/>
            </v:shape>
            <w10:wrap type="square"/>
          </v:group>
        </w:pict>
      </w:r>
    </w:p>
    <w:p w:rsidR="00DA6A3E" w:rsidRPr="00535F07" w:rsidRDefault="00DA6A3E" w:rsidP="00DA6A3E">
      <w:pPr>
        <w:spacing w:after="0" w:line="20" w:lineRule="atLeast"/>
        <w:jc w:val="center"/>
        <w:rPr>
          <w:rFonts w:ascii="Verdana" w:hAnsi="Verdana" w:cstheme="minorHAnsi"/>
          <w:sz w:val="28"/>
          <w:szCs w:val="28"/>
        </w:rPr>
      </w:pPr>
      <w:r>
        <w:rPr>
          <w:rFonts w:ascii="Verdana" w:hAnsi="Verdana" w:cstheme="minorHAnsi"/>
          <w:sz w:val="28"/>
          <w:szCs w:val="28"/>
        </w:rPr>
        <w:t>Анализ данных</w:t>
      </w:r>
    </w:p>
    <w:p w:rsidR="00DA6A3E" w:rsidRPr="00853029" w:rsidRDefault="00DA6A3E" w:rsidP="00DA6A3E">
      <w:pPr>
        <w:pStyle w:val="a3"/>
        <w:spacing w:after="0" w:line="240" w:lineRule="auto"/>
        <w:jc w:val="both"/>
      </w:pPr>
    </w:p>
    <w:p w:rsidR="008A1CBB" w:rsidRDefault="008A1CBB" w:rsidP="001871F2">
      <w:pPr>
        <w:pStyle w:val="a3"/>
        <w:numPr>
          <w:ilvl w:val="0"/>
          <w:numId w:val="1"/>
        </w:numPr>
        <w:spacing w:after="120" w:line="240" w:lineRule="auto"/>
        <w:ind w:hanging="357"/>
        <w:contextualSpacing w:val="0"/>
        <w:jc w:val="both"/>
      </w:pPr>
      <w:r>
        <w:t>В этом году одним из главных украшений южной части неба стали Марс и Сатурн, эффектно изменившие привычные контуры созвездия Скорпиона. На изображении ниже представлены треки обоих планет на фоне звезд</w:t>
      </w:r>
      <w:r w:rsidR="00A16DC6">
        <w:t xml:space="preserve"> (догадайтесь самостоятельно, где чей трек). Углов</w:t>
      </w:r>
      <w:r w:rsidR="0040383A">
        <w:t>ой</w:t>
      </w:r>
      <w:r w:rsidR="00A16DC6">
        <w:t xml:space="preserve"> размер кадра </w:t>
      </w:r>
      <w:r w:rsidR="0040383A">
        <w:t xml:space="preserve">по горизонтали </w:t>
      </w:r>
      <w:r w:rsidR="00A16DC6">
        <w:t>составля</w:t>
      </w:r>
      <w:r w:rsidR="0040383A">
        <w:t>е</w:t>
      </w:r>
      <w:r w:rsidR="00A16DC6">
        <w:t xml:space="preserve">т </w:t>
      </w:r>
      <w:r w:rsidR="0040383A">
        <w:t>15.6</w:t>
      </w:r>
      <w:r w:rsidR="0040383A">
        <w:rPr>
          <w:rFonts w:cstheme="minorHAnsi"/>
        </w:rPr>
        <w:t>°</w:t>
      </w:r>
      <w:r w:rsidR="00A16DC6">
        <w:t>.</w:t>
      </w:r>
    </w:p>
    <w:p w:rsidR="005D5B96" w:rsidRDefault="00A16DC6" w:rsidP="001871F2">
      <w:pPr>
        <w:pStyle w:val="a3"/>
        <w:numPr>
          <w:ilvl w:val="1"/>
          <w:numId w:val="1"/>
        </w:numPr>
        <w:spacing w:after="120" w:line="240" w:lineRule="auto"/>
        <w:ind w:hanging="357"/>
        <w:contextualSpacing w:val="0"/>
        <w:jc w:val="both"/>
      </w:pPr>
      <w:r>
        <w:rPr>
          <w:lang w:val="be-BY"/>
        </w:rPr>
        <w:t xml:space="preserve">На какое </w:t>
      </w:r>
      <w:r>
        <w:t>минимальное угловое расстояние и в какой день года сближались Марс и Сатурн?</w:t>
      </w:r>
    </w:p>
    <w:p w:rsidR="001871F2" w:rsidRDefault="00A16DC6" w:rsidP="001871F2">
      <w:pPr>
        <w:pStyle w:val="a3"/>
        <w:numPr>
          <w:ilvl w:val="1"/>
          <w:numId w:val="1"/>
        </w:numPr>
        <w:spacing w:after="120" w:line="240" w:lineRule="auto"/>
        <w:ind w:hanging="357"/>
        <w:contextualSpacing w:val="0"/>
        <w:jc w:val="both"/>
      </w:pPr>
      <w:r>
        <w:t>Особенно интересно было наблюдать сближение Марса с Антаресом. Как известно, название этой звезды означает "</w:t>
      </w:r>
      <w:proofErr w:type="spellStart"/>
      <w:r>
        <w:t>Анти-Арес</w:t>
      </w:r>
      <w:proofErr w:type="spellEnd"/>
      <w:r>
        <w:t>", т.е. противник Марса. Подобное название Антарес получил за красный цвет, не уступающий оттенку Марса. На какое минимальное угловое расстояние и в како</w:t>
      </w:r>
      <w:r w:rsidR="0075497C">
        <w:t>й</w:t>
      </w:r>
      <w:r>
        <w:t xml:space="preserve"> день Марс сближался с Антаресом? Сам Антарес на карте присутствует, но не подписан.</w:t>
      </w:r>
    </w:p>
    <w:p w:rsidR="00486D77" w:rsidRDefault="00486D77" w:rsidP="00486D77">
      <w:pPr>
        <w:pStyle w:val="a3"/>
        <w:spacing w:after="0" w:line="240" w:lineRule="auto"/>
        <w:ind w:left="1440"/>
        <w:jc w:val="both"/>
      </w:pPr>
    </w:p>
    <w:p w:rsidR="00B70765" w:rsidRDefault="00D54A33" w:rsidP="000C6E3D">
      <w:pPr>
        <w:pStyle w:val="a3"/>
        <w:spacing w:after="0" w:line="240" w:lineRule="auto"/>
        <w:ind w:left="-142"/>
        <w:jc w:val="both"/>
      </w:pPr>
      <w:r w:rsidRPr="00D54A33">
        <w:rPr>
          <w:noProof/>
        </w:rPr>
        <w:pict>
          <v:shape id="_x0000_s1175" type="#_x0000_t75" style="position:absolute;left:0;text-align:left;margin-left:-6.75pt;margin-top:.35pt;width:511.4pt;height:287.55pt;z-index:251670528;mso-width-relative:margin;mso-height-relative:margin" fillcolor="white [3212]" stroked="t" strokecolor="black [3213]">
            <v:imagedata r:id="rId12" o:title="rus"/>
            <w10:wrap type="square"/>
          </v:shape>
        </w:pict>
      </w:r>
    </w:p>
    <w:p w:rsidR="00C147F4" w:rsidRPr="00C147F4" w:rsidRDefault="00C147F4" w:rsidP="001871F2">
      <w:pPr>
        <w:pStyle w:val="a3"/>
        <w:numPr>
          <w:ilvl w:val="0"/>
          <w:numId w:val="1"/>
        </w:numPr>
        <w:spacing w:after="120" w:line="240" w:lineRule="auto"/>
        <w:ind w:hanging="357"/>
        <w:contextualSpacing w:val="0"/>
        <w:jc w:val="both"/>
      </w:pPr>
      <w:r>
        <w:t xml:space="preserve">В этой задаче вам предстоит выяснить, насколько изменяются размеры цефеид во время пульсаций. На графиках приведены изменение видимой звездной величины и температуры поверхности звезды </w:t>
      </w:r>
      <m:oMath>
        <m:r>
          <w:rPr>
            <w:rFonts w:ascii="Cambria Math" w:hAnsi="Cambria Math"/>
          </w:rPr>
          <m:t>δ</m:t>
        </m:r>
      </m:oMath>
      <w:r>
        <w:rPr>
          <w:rFonts w:eastAsiaTheme="minorEastAsia"/>
          <w:lang w:val="be-BY"/>
        </w:rPr>
        <w:t xml:space="preserve"> </w:t>
      </w:r>
      <w:r>
        <w:rPr>
          <w:rFonts w:eastAsiaTheme="minorEastAsia"/>
        </w:rPr>
        <w:t xml:space="preserve">Цефея на протяжении </w:t>
      </w:r>
      <w:r w:rsidR="007E6489">
        <w:rPr>
          <w:rFonts w:eastAsiaTheme="minorEastAsia"/>
        </w:rPr>
        <w:t>1.5</w:t>
      </w:r>
      <w:r>
        <w:rPr>
          <w:rFonts w:eastAsiaTheme="minorEastAsia"/>
        </w:rPr>
        <w:t xml:space="preserve"> периода. По оси Х отложены даты в сутках.</w:t>
      </w:r>
    </w:p>
    <w:p w:rsidR="00486D77" w:rsidRDefault="00C147F4" w:rsidP="001871F2">
      <w:pPr>
        <w:pStyle w:val="a3"/>
        <w:numPr>
          <w:ilvl w:val="1"/>
          <w:numId w:val="1"/>
        </w:numPr>
        <w:spacing w:after="120" w:line="240" w:lineRule="auto"/>
        <w:ind w:hanging="357"/>
        <w:contextualSpacing w:val="0"/>
        <w:jc w:val="both"/>
      </w:pPr>
      <w:r>
        <w:rPr>
          <w:lang w:val="be-BY"/>
        </w:rPr>
        <w:t>Постройте у себя в тетради график изменения радиуса звезды (в условных единицах)</w:t>
      </w:r>
      <w:r w:rsidR="0057635C">
        <w:rPr>
          <w:lang w:val="be-BY"/>
        </w:rPr>
        <w:t>.</w:t>
      </w:r>
      <w:r w:rsidR="00A52AD0">
        <w:rPr>
          <w:lang w:val="be-BY"/>
        </w:rPr>
        <w:t xml:space="preserve"> При построении </w:t>
      </w:r>
      <w:r w:rsidR="007E6489">
        <w:rPr>
          <w:lang w:val="be-BY"/>
        </w:rPr>
        <w:t>проявите особую тщательность вблизи максимумов блеска - именно в эти момент радиус меняется очень быстро.</w:t>
      </w:r>
    </w:p>
    <w:p w:rsidR="00486D77" w:rsidRDefault="007E6489" w:rsidP="001871F2">
      <w:pPr>
        <w:pStyle w:val="a3"/>
        <w:numPr>
          <w:ilvl w:val="1"/>
          <w:numId w:val="1"/>
        </w:numPr>
        <w:spacing w:after="120" w:line="240" w:lineRule="auto"/>
        <w:ind w:hanging="357"/>
        <w:contextualSpacing w:val="0"/>
        <w:jc w:val="both"/>
      </w:pPr>
      <w:r>
        <w:t xml:space="preserve">Найдите соотношение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  <m:r>
          <w:rPr>
            <w:rFonts w:ascii="Cambria Math" w:hAnsi="Cambria Math"/>
          </w:rPr>
          <m:t>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</m:oMath>
      <w:r w:rsidRPr="007E6489">
        <w:rPr>
          <w:rFonts w:eastAsiaTheme="minorEastAsia"/>
        </w:rPr>
        <w:t xml:space="preserve"> </w:t>
      </w:r>
      <w:r>
        <w:t xml:space="preserve">между максимальным и минимальным радиусом </w:t>
      </w:r>
      <m:oMath>
        <m:r>
          <w:rPr>
            <w:rFonts w:ascii="Cambria Math" w:hAnsi="Cambria Math"/>
          </w:rPr>
          <m:t>δ</m:t>
        </m:r>
      </m:oMath>
      <w:r>
        <w:rPr>
          <w:rFonts w:eastAsiaTheme="minorEastAsia"/>
          <w:lang w:val="be-BY"/>
        </w:rPr>
        <w:t xml:space="preserve"> </w:t>
      </w:r>
      <w:r>
        <w:rPr>
          <w:rFonts w:eastAsiaTheme="minorEastAsia"/>
        </w:rPr>
        <w:t>Цефея</w:t>
      </w:r>
      <w:r w:rsidRPr="007E6489">
        <w:rPr>
          <w:rFonts w:eastAsiaTheme="minorEastAsia"/>
        </w:rPr>
        <w:t>.</w:t>
      </w:r>
    </w:p>
    <w:p w:rsidR="00486D77" w:rsidRDefault="00D54A33" w:rsidP="00486D77">
      <w:pPr>
        <w:jc w:val="center"/>
      </w:pPr>
      <w:r w:rsidRPr="00D54A33">
        <w:rPr>
          <w:noProof/>
        </w:rPr>
        <w:pict>
          <v:shape id="_x0000_s1176" type="#_x0000_t75" style="position:absolute;left:0;text-align:left;margin-left:146.5pt;margin-top:13pt;width:239.75pt;height:224.75pt;z-index:251671552;mso-width-relative:margin;mso-height-relative:margin">
            <v:imagedata r:id="rId13" o:title="Untitled-1"/>
            <w10:wrap type="square"/>
          </v:shape>
        </w:pict>
      </w:r>
    </w:p>
    <w:p w:rsidR="00DA6A3E" w:rsidRDefault="00DA6A3E" w:rsidP="00DA6A3E">
      <w:pPr>
        <w:jc w:val="center"/>
      </w:pPr>
    </w:p>
    <w:p w:rsidR="0078700E" w:rsidRDefault="0078700E" w:rsidP="00DA6A3E">
      <w:pPr>
        <w:jc w:val="center"/>
      </w:pPr>
    </w:p>
    <w:p w:rsidR="00DA6A3E" w:rsidRPr="00370319" w:rsidRDefault="00DA6A3E" w:rsidP="00DA6A3E">
      <w:pPr>
        <w:jc w:val="center"/>
      </w:pPr>
    </w:p>
    <w:p w:rsidR="00DA6A3E" w:rsidRDefault="00DA6A3E" w:rsidP="00DA6A3E">
      <w:pPr>
        <w:pStyle w:val="a3"/>
        <w:spacing w:after="0" w:line="240" w:lineRule="auto"/>
        <w:ind w:left="426"/>
        <w:jc w:val="both"/>
      </w:pPr>
    </w:p>
    <w:p w:rsidR="00DA6A3E" w:rsidRDefault="00DA6A3E" w:rsidP="0078700E">
      <w:pPr>
        <w:spacing w:after="0" w:line="240" w:lineRule="auto"/>
        <w:ind w:left="454"/>
        <w:jc w:val="both"/>
        <w:rPr>
          <w:i/>
        </w:rPr>
        <w:sectPr w:rsidR="00DA6A3E" w:rsidSect="00B70765">
          <w:headerReference w:type="default" r:id="rId14"/>
          <w:headerReference w:type="first" r:id="rId15"/>
          <w:pgSz w:w="11906" w:h="16838"/>
          <w:pgMar w:top="1134" w:right="850" w:bottom="709" w:left="993" w:header="708" w:footer="708" w:gutter="0"/>
          <w:cols w:space="708"/>
          <w:titlePg/>
          <w:docGrid w:linePitch="360"/>
        </w:sectPr>
      </w:pPr>
    </w:p>
    <w:p w:rsidR="00DA6A3E" w:rsidRDefault="00DA6A3E" w:rsidP="00DA6A3E">
      <w:pPr>
        <w:spacing w:after="0" w:line="240" w:lineRule="auto"/>
        <w:ind w:left="-504"/>
        <w:jc w:val="both"/>
      </w:pPr>
    </w:p>
    <w:p w:rsidR="0078700E" w:rsidRPr="0041641C" w:rsidRDefault="0041641C" w:rsidP="0078700E">
      <w:pPr>
        <w:spacing w:after="0" w:line="20" w:lineRule="atLeast"/>
        <w:jc w:val="center"/>
        <w:rPr>
          <w:rFonts w:ascii="Verdana" w:hAnsi="Verdana" w:cstheme="minorHAnsi"/>
        </w:rPr>
      </w:pPr>
      <w:r>
        <w:rPr>
          <w:rFonts w:ascii="Verdana" w:hAnsi="Verdana" w:cstheme="minorHAnsi"/>
          <w:sz w:val="28"/>
          <w:szCs w:val="28"/>
        </w:rPr>
        <w:t>Теоретический тур</w:t>
      </w:r>
      <w:r>
        <w:rPr>
          <w:rFonts w:ascii="Verdana" w:hAnsi="Verdana" w:cstheme="minorHAnsi"/>
          <w:sz w:val="28"/>
          <w:szCs w:val="28"/>
        </w:rPr>
        <w:br/>
      </w:r>
      <w:r w:rsidRPr="0041641C">
        <w:rPr>
          <w:rFonts w:ascii="Verdana" w:hAnsi="Verdana" w:cstheme="minorHAnsi"/>
        </w:rPr>
        <w:t>Решения задач</w:t>
      </w:r>
    </w:p>
    <w:p w:rsidR="0078700E" w:rsidRDefault="0078700E" w:rsidP="0078700E">
      <w:pPr>
        <w:pStyle w:val="a3"/>
        <w:spacing w:after="0" w:line="240" w:lineRule="auto"/>
        <w:ind w:left="454"/>
        <w:jc w:val="both"/>
      </w:pPr>
    </w:p>
    <w:p w:rsidR="0078700E" w:rsidRPr="0078700E" w:rsidRDefault="0078700E" w:rsidP="0078700E">
      <w:pPr>
        <w:pStyle w:val="a3"/>
        <w:spacing w:after="0" w:line="240" w:lineRule="auto"/>
        <w:ind w:left="454"/>
        <w:jc w:val="both"/>
      </w:pPr>
    </w:p>
    <w:p w:rsidR="003E551A" w:rsidRPr="003E551A" w:rsidRDefault="00A77F93" w:rsidP="00A77F93">
      <w:pPr>
        <w:pStyle w:val="a3"/>
        <w:numPr>
          <w:ilvl w:val="0"/>
          <w:numId w:val="2"/>
        </w:numPr>
        <w:spacing w:after="0" w:line="240" w:lineRule="auto"/>
        <w:jc w:val="both"/>
      </w:pPr>
      <w:r w:rsidRPr="009E0E53">
        <w:rPr>
          <w:b/>
          <w:lang w:val="be-BY"/>
        </w:rPr>
        <w:t>(</w:t>
      </w:r>
      <w:r w:rsidR="003A314D">
        <w:rPr>
          <w:b/>
          <w:lang w:val="be-BY"/>
        </w:rPr>
        <w:t>6</w:t>
      </w:r>
      <w:r>
        <w:rPr>
          <w:b/>
          <w:lang w:val="be-BY"/>
        </w:rPr>
        <w:t xml:space="preserve"> балл</w:t>
      </w:r>
      <w:r w:rsidR="009E0E53">
        <w:rPr>
          <w:b/>
          <w:lang w:val="be-BY"/>
        </w:rPr>
        <w:t>ов</w:t>
      </w:r>
      <w:r w:rsidR="001058CD">
        <w:rPr>
          <w:b/>
          <w:lang w:val="be-BY"/>
        </w:rPr>
        <w:t xml:space="preserve"> за задачу</w:t>
      </w:r>
      <w:r w:rsidRPr="009E0E53">
        <w:rPr>
          <w:b/>
          <w:lang w:val="be-BY"/>
        </w:rPr>
        <w:t>)</w:t>
      </w:r>
      <w:r>
        <w:rPr>
          <w:lang w:val="be-BY"/>
        </w:rPr>
        <w:t xml:space="preserve"> </w:t>
      </w:r>
    </w:p>
    <w:p w:rsidR="003E551A" w:rsidRPr="001E5D0E" w:rsidRDefault="009E0E53" w:rsidP="001E5D0E">
      <w:pPr>
        <w:pStyle w:val="a3"/>
        <w:numPr>
          <w:ilvl w:val="1"/>
          <w:numId w:val="2"/>
        </w:numPr>
        <w:spacing w:after="120" w:line="240" w:lineRule="auto"/>
        <w:ind w:left="1173" w:hanging="357"/>
        <w:contextualSpacing w:val="0"/>
        <w:jc w:val="both"/>
      </w:pPr>
      <w:r w:rsidRPr="009E0E53">
        <w:rPr>
          <w:b/>
          <w:lang w:val="be-BY"/>
        </w:rPr>
        <w:t>(</w:t>
      </w:r>
      <w:r w:rsidR="003A314D">
        <w:rPr>
          <w:b/>
          <w:lang w:val="be-BY"/>
        </w:rPr>
        <w:t>2</w:t>
      </w:r>
      <w:r>
        <w:rPr>
          <w:b/>
          <w:lang w:val="be-BY"/>
        </w:rPr>
        <w:t xml:space="preserve"> балл</w:t>
      </w:r>
      <w:r w:rsidR="003A314D">
        <w:rPr>
          <w:b/>
          <w:lang w:val="be-BY"/>
        </w:rPr>
        <w:t>а</w:t>
      </w:r>
      <w:r w:rsidRPr="009E0E53">
        <w:rPr>
          <w:b/>
          <w:lang w:val="be-BY"/>
        </w:rPr>
        <w:t>)</w:t>
      </w:r>
      <w:r>
        <w:rPr>
          <w:b/>
          <w:lang w:val="be-BY"/>
        </w:rPr>
        <w:t xml:space="preserve"> </w:t>
      </w:r>
      <w:r w:rsidR="0089359B">
        <w:t xml:space="preserve">Из приведенного ниже чертежа видно, что прямое восхождение северного галактического полюса будет лежать ровно посредине между точками пересечения с горизонтом и составит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12</m:t>
            </m:r>
            <m:ctrlPr>
              <w:rPr>
                <w:rFonts w:ascii="Cambria Math" w:hAnsi="Cambria Math"/>
                <w:i/>
              </w:rPr>
            </m:ctrlPr>
          </m:e>
          <m:sup>
            <m:r>
              <w:rPr>
                <w:rFonts w:ascii="Cambria Math" w:hAnsi="Cambria Math"/>
              </w:rPr>
              <m:t>h</m:t>
            </m:r>
          </m:sup>
        </m:sSup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51</m:t>
            </m:r>
          </m:e>
          <m:sup>
            <m:r>
              <w:rPr>
                <w:rFonts w:ascii="Cambria Math" w:hAnsi="Cambria Math"/>
                <w:lang w:val="en-US"/>
              </w:rPr>
              <m:t>m</m:t>
            </m:r>
          </m:sup>
        </m:sSup>
      </m:oMath>
      <w:r w:rsidR="0089359B" w:rsidRPr="003E551A">
        <w:rPr>
          <w:rFonts w:eastAsiaTheme="minorEastAsia"/>
        </w:rPr>
        <w:t xml:space="preserve">. </w:t>
      </w:r>
      <w:r w:rsidR="0089359B">
        <w:rPr>
          <w:rFonts w:eastAsiaTheme="minorEastAsia"/>
        </w:rPr>
        <w:t xml:space="preserve">Если наклон галактического экватора равен </w:t>
      </w:r>
      <w:r w:rsidR="0089359B">
        <w:t>62.9</w:t>
      </w:r>
      <m:oMath>
        <m:r>
          <w:rPr>
            <w:rFonts w:ascii="Cambria Math" w:hAnsi="Cambria Math"/>
          </w:rPr>
          <m:t>°</m:t>
        </m:r>
      </m:oMath>
      <w:r w:rsidR="0089359B">
        <w:rPr>
          <w:rFonts w:eastAsiaTheme="minorEastAsia"/>
        </w:rPr>
        <w:t xml:space="preserve">, то галактический полюс будет на расстоянии </w:t>
      </w:r>
      <m:oMath>
        <m:r>
          <w:rPr>
            <w:rFonts w:ascii="Cambria Math" w:eastAsiaTheme="minorEastAsia" w:hAnsi="Cambria Math"/>
          </w:rPr>
          <m:t>90°-62.9°=27.1°</m:t>
        </m:r>
      </m:oMath>
      <w:r w:rsidR="0089359B">
        <w:rPr>
          <w:rFonts w:eastAsiaTheme="minorEastAsia"/>
          <w:lang w:val="be-BY"/>
        </w:rPr>
        <w:t xml:space="preserve">. </w:t>
      </w:r>
      <w:r w:rsidR="0089359B">
        <w:rPr>
          <w:rFonts w:eastAsiaTheme="minorEastAsia"/>
        </w:rPr>
        <w:t>Это и будет склонением полюса.</w:t>
      </w:r>
    </w:p>
    <w:p w:rsidR="001E5D0E" w:rsidRPr="001E5D0E" w:rsidRDefault="001E5D0E" w:rsidP="001E5D0E">
      <w:pPr>
        <w:pStyle w:val="a3"/>
        <w:spacing w:after="120" w:line="240" w:lineRule="auto"/>
        <w:ind w:left="1173"/>
        <w:contextualSpacing w:val="0"/>
        <w:jc w:val="both"/>
      </w:pPr>
    </w:p>
    <w:p w:rsidR="001E5D0E" w:rsidRDefault="00D54A33" w:rsidP="001E5D0E">
      <w:pPr>
        <w:pStyle w:val="a3"/>
        <w:spacing w:after="0" w:line="240" w:lineRule="auto"/>
        <w:ind w:left="709"/>
        <w:jc w:val="both"/>
      </w:pPr>
      <w:r>
        <w:rPr>
          <w:noProof/>
          <w:lang w:val="be-BY" w:eastAsia="be-BY"/>
        </w:rPr>
        <w:pict>
          <v:shape id="_x0000_s1117" type="#_x0000_t202" style="position:absolute;left:0;text-align:left;margin-left:4in;margin-top:5.5pt;width:136.55pt;height:31.6pt;z-index:251664384;mso-height-percent:200;mso-height-percent:200;mso-width-relative:margin;mso-height-relative:margin;v-text-anchor:middle" filled="f" stroked="f">
            <v:textbox style="mso-next-textbox:#_x0000_s1117;mso-fit-shape-to-text:t">
              <w:txbxContent>
                <w:p w:rsidR="003A314D" w:rsidRPr="004B758F" w:rsidRDefault="003A314D" w:rsidP="001E5D0E">
                  <w:pPr>
                    <w:spacing w:after="0" w:line="240" w:lineRule="auto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Галактический экватор</w:t>
                  </w:r>
                </w:p>
              </w:txbxContent>
            </v:textbox>
          </v:shape>
        </w:pict>
      </w:r>
      <w:r w:rsidRPr="00D54A33">
        <w:rPr>
          <w:noProof/>
        </w:rPr>
        <w:pict>
          <v:shape id="_x0000_s1110" type="#_x0000_t202" style="position:absolute;left:0;text-align:left;margin-left:39.9pt;margin-top:0;width:136.55pt;height:31.6pt;z-index:251657216;mso-height-percent:200;mso-height-percent:200;mso-width-relative:margin;mso-height-relative:margin;v-text-anchor:middle" filled="f" stroked="f">
            <v:textbox style="mso-next-textbox:#_x0000_s1110;mso-fit-shape-to-text:t">
              <w:txbxContent>
                <w:p w:rsidR="003A314D" w:rsidRPr="004B758F" w:rsidRDefault="003A314D" w:rsidP="001E5D0E">
                  <w:pPr>
                    <w:spacing w:after="0" w:line="240" w:lineRule="auto"/>
                    <w:jc w:val="right"/>
                    <w:rPr>
                      <w:b/>
                      <w:sz w:val="20"/>
                      <w:szCs w:val="20"/>
                    </w:rPr>
                  </w:pPr>
                  <w:r w:rsidRPr="004B758F">
                    <w:rPr>
                      <w:b/>
                      <w:sz w:val="20"/>
                      <w:szCs w:val="20"/>
                    </w:rPr>
                    <w:t xml:space="preserve">Северный </w:t>
                  </w:r>
                  <w:r w:rsidRPr="004B758F">
                    <w:rPr>
                      <w:b/>
                      <w:sz w:val="20"/>
                      <w:szCs w:val="20"/>
                    </w:rPr>
                    <w:br/>
                    <w:t>галактический полюс</w:t>
                  </w:r>
                </w:p>
              </w:txbxContent>
            </v:textbox>
          </v:shape>
        </w:pict>
      </w:r>
      <w:r>
        <w:rPr>
          <w:noProof/>
          <w:lang w:val="be-BY" w:eastAsia="be-BY"/>
        </w:rPr>
        <w:pict>
          <v:oval id="_x0000_s1099" style="position:absolute;left:0;text-align:left;margin-left:151.45pt;margin-top:2.8pt;width:182.2pt;height:182.2pt;z-index:251641855;mso-width-relative:margin;mso-height-relative:margin">
            <v:textbox style="mso-fit-shape-to-text:t"/>
          </v:oval>
        </w:pict>
      </w:r>
    </w:p>
    <w:p w:rsidR="001E5D0E" w:rsidRDefault="00D54A33" w:rsidP="001E5D0E">
      <w:pPr>
        <w:pStyle w:val="a3"/>
        <w:spacing w:after="0" w:line="240" w:lineRule="auto"/>
        <w:ind w:left="709"/>
        <w:jc w:val="both"/>
      </w:pPr>
      <w:r>
        <w:rPr>
          <w:noProof/>
          <w:lang w:val="be-BY" w:eastAsia="be-BY"/>
        </w:rPr>
        <w:pict>
          <v:shape id="_x0000_s1120" type="#_x0000_t32" style="position:absolute;left:0;text-align:left;margin-left:315.6pt;margin-top:8.9pt;width:51.4pt;height:22.2pt;flip:x;z-index:251667456;mso-width-relative:margin;mso-height-relative:margin" o:connectortype="straight">
            <v:stroke endarrow="classic"/>
          </v:shape>
        </w:pict>
      </w:r>
      <w:r>
        <w:rPr>
          <w:noProof/>
          <w:lang w:val="be-BY" w:eastAsia="be-BY"/>
        </w:rPr>
        <w:pict>
          <v:oval id="_x0000_s1108" style="position:absolute;left:0;text-align:left;margin-left:178.95pt;margin-top:12.5pt;width:2.85pt;height:2.85pt;z-index:251645952;mso-width-relative:margin;mso-height-relative:margin" fillcolor="black [3213]">
            <v:textbox style="mso-fit-shape-to-text:t"/>
          </v:oval>
        </w:pict>
      </w:r>
      <w:r>
        <w:rPr>
          <w:noProof/>
          <w:lang w:val="be-BY" w:eastAsia="be-BY"/>
        </w:rPr>
        <w:pict>
          <v:shape id="_x0000_s1107" type="#_x0000_t32" style="position:absolute;left:0;text-align:left;margin-left:168.95pt;margin-top:2.6pt;width:152.75pt;height:151.4pt;z-index:251646976;mso-width-relative:margin;mso-height-relative:margin" o:connectortype="straight" strokeweight=".5pt">
            <v:stroke dashstyle="dash"/>
          </v:shape>
        </w:pict>
      </w:r>
    </w:p>
    <w:p w:rsidR="001E5D0E" w:rsidRDefault="00D54A33" w:rsidP="001E5D0E">
      <w:pPr>
        <w:pStyle w:val="a3"/>
        <w:spacing w:after="0" w:line="240" w:lineRule="auto"/>
        <w:ind w:left="709"/>
        <w:jc w:val="both"/>
      </w:pPr>
      <w:r>
        <w:rPr>
          <w:noProof/>
          <w:lang w:val="be-BY" w:eastAsia="be-BY"/>
        </w:rPr>
        <w:pict>
          <v:shape id="_x0000_s1113" type="#_x0000_t202" style="position:absolute;left:0;text-align:left;margin-left:158.25pt;margin-top:8.1pt;width:129.65pt;height:30.95pt;z-index:251660288;mso-height-percent:200;mso-height-percent:200;mso-width-relative:margin;mso-height-relative:margin;v-text-anchor:middle" filled="f" stroked="f">
            <v:textbox style="mso-next-textbox:#_x0000_s1113;mso-fit-shape-to-text:t">
              <w:txbxContent>
                <w:p w:rsidR="003A314D" w:rsidRPr="003E551A" w:rsidRDefault="003A314D" w:rsidP="001E5D0E">
                  <w:pPr>
                    <w:rPr>
                      <w:i/>
                      <w:sz w:val="20"/>
                      <w:szCs w:val="20"/>
                      <w:lang w:val="en-US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6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h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51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m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</w:p>
    <w:p w:rsidR="001E5D0E" w:rsidRDefault="00D54A33" w:rsidP="001E5D0E">
      <w:pPr>
        <w:pStyle w:val="a3"/>
        <w:spacing w:after="0" w:line="240" w:lineRule="auto"/>
        <w:ind w:left="709"/>
        <w:jc w:val="both"/>
      </w:pPr>
      <w:r>
        <w:rPr>
          <w:noProof/>
          <w:lang w:val="be-BY" w:eastAsia="be-BY"/>
        </w:rPr>
        <w:pict>
          <v:oval id="_x0000_s1106" style="position:absolute;left:0;text-align:left;margin-left:230.55pt;margin-top:10.25pt;width:2.85pt;height:2.85pt;z-index:251648000;mso-width-relative:margin;mso-height-relative:margin" fillcolor="black [3213]">
            <v:textbox style="mso-fit-shape-to-text:t"/>
          </v:oval>
        </w:pict>
      </w:r>
      <w:r>
        <w:rPr>
          <w:noProof/>
          <w:lang w:val="be-BY" w:eastAsia="be-BY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01" type="#_x0000_t19" style="position:absolute;left:0;text-align:left;margin-left:151.45pt;margin-top:11.3pt;width:182.2pt;height:44.1pt;z-index:251649024;mso-width-relative:margin;mso-height-relative:margin" coordsize="43167,21600" adj="-11588710,,21567" path="wr-33,,43167,43200,,20405,43167,21600nfewr-33,,43167,43200,,20405,43167,21600l21567,21600nsxe">
            <v:stroke dashstyle="longDash"/>
            <v:path o:connectlocs="0,20405;43167,21600;21567,21600"/>
            <v:textbox style="mso-fit-shape-to-text:t"/>
          </v:shape>
        </w:pict>
      </w:r>
    </w:p>
    <w:p w:rsidR="001E5D0E" w:rsidRDefault="00D54A33" w:rsidP="001E5D0E">
      <w:pPr>
        <w:pStyle w:val="a3"/>
        <w:spacing w:after="0" w:line="240" w:lineRule="auto"/>
        <w:ind w:left="709"/>
        <w:jc w:val="both"/>
      </w:pPr>
      <w:r>
        <w:rPr>
          <w:noProof/>
          <w:lang w:val="be-BY" w:eastAsia="be-BY"/>
        </w:rPr>
        <w:pict>
          <v:shape id="_x0000_s1103" type="#_x0000_t19" style="position:absolute;left:0;text-align:left;margin-left:139.5pt;margin-top:5.95pt;width:182.2pt;height:44.1pt;rotation:-45;z-index:251650048;mso-width-relative:margin;mso-height-relative:margin" coordsize="43167,21600" adj="-11588710,,21567" path="wr-33,,43167,43200,,20405,43167,21600nfewr-33,,43167,43200,,20405,43167,21600l21567,21600nsxe">
            <v:stroke dashstyle="longDash"/>
            <v:path o:connectlocs="0,20405;43167,21600;21567,21600"/>
            <v:textbox style="mso-fit-shape-to-text:t"/>
          </v:shape>
        </w:pict>
      </w:r>
    </w:p>
    <w:p w:rsidR="001E5D0E" w:rsidRDefault="001E5D0E" w:rsidP="001E5D0E">
      <w:pPr>
        <w:pStyle w:val="a3"/>
        <w:spacing w:after="0" w:line="240" w:lineRule="auto"/>
        <w:ind w:left="709"/>
        <w:jc w:val="both"/>
      </w:pPr>
    </w:p>
    <w:p w:rsidR="001E5D0E" w:rsidRDefault="00D54A33" w:rsidP="001E5D0E">
      <w:pPr>
        <w:pStyle w:val="a3"/>
        <w:spacing w:after="0" w:line="240" w:lineRule="auto"/>
        <w:ind w:left="709"/>
        <w:jc w:val="both"/>
      </w:pPr>
      <w:r>
        <w:rPr>
          <w:noProof/>
          <w:lang w:val="be-BY" w:eastAsia="be-BY"/>
        </w:rPr>
        <w:pict>
          <v:oval id="_x0000_s1115" style="position:absolute;left:0;text-align:left;margin-left:150.3pt;margin-top:10.55pt;width:2.85pt;height:2.85pt;z-index:251662336;mso-width-relative:margin;mso-height-relative:margin" fillcolor="black [3213]">
            <v:textbox style="mso-fit-shape-to-text:t"/>
          </v:oval>
        </w:pict>
      </w:r>
      <w:r>
        <w:rPr>
          <w:noProof/>
          <w:lang w:val="be-BY" w:eastAsia="be-BY"/>
        </w:rPr>
        <w:pict>
          <v:shape id="_x0000_s1114" type="#_x0000_t202" style="position:absolute;left:0;text-align:left;margin-left:104.3pt;margin-top:3pt;width:55.5pt;height:30.95pt;z-index:251661312;mso-height-percent:200;mso-height-percent:200;mso-width-relative:margin;mso-height-relative:margin;v-text-anchor:middle" filled="f" stroked="f">
            <v:textbox style="mso-next-textbox:#_x0000_s1114;mso-fit-shape-to-text:t">
              <w:txbxContent>
                <w:p w:rsidR="003A314D" w:rsidRPr="003E551A" w:rsidRDefault="003A314D" w:rsidP="001E5D0E">
                  <w:pPr>
                    <w:rPr>
                      <w:i/>
                      <w:sz w:val="20"/>
                      <w:szCs w:val="20"/>
                      <w:lang w:val="en-US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12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h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51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m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  <w:r>
        <w:rPr>
          <w:noProof/>
          <w:lang w:val="be-BY" w:eastAsia="be-BY"/>
        </w:rPr>
        <w:pict>
          <v:oval id="_x0000_s1104" style="position:absolute;left:0;text-align:left;margin-left:243.3pt;margin-top:9.05pt;width:2.85pt;height:2.85pt;z-index:251651072;mso-width-relative:margin;mso-height-relative:margin" fillcolor="black [3213]">
            <v:textbox style="mso-fit-shape-to-text:t"/>
          </v:oval>
        </w:pict>
      </w:r>
      <w:r>
        <w:rPr>
          <w:noProof/>
          <w:lang w:val="be-BY" w:eastAsia="be-BY"/>
        </w:rPr>
        <w:pict>
          <v:shape id="_x0000_s1102" type="#_x0000_t19" style="position:absolute;left:0;text-align:left;margin-left:168.6pt;margin-top:8.3pt;width:182.2pt;height:44.1pt;rotation:135;z-index:251652096;mso-width-relative:margin;mso-height-relative:margin" coordsize="43167,21600" adj="-11588710,,21567" path="wr-33,,43167,43200,,20405,43167,21600nfewr-33,,43167,43200,,20405,43167,21600l21567,21600nsxe">
            <v:path o:connectlocs="0,20405;43167,21600;21567,21600"/>
            <v:textbox style="mso-fit-shape-to-text:t"/>
          </v:shape>
        </w:pict>
      </w:r>
      <w:r>
        <w:rPr>
          <w:noProof/>
          <w:lang w:val="be-BY" w:eastAsia="be-BY"/>
        </w:rPr>
        <w:pict>
          <v:shape id="_x0000_s1100" type="#_x0000_t19" style="position:absolute;left:0;text-align:left;margin-left:151.45pt;margin-top:11.3pt;width:182.2pt;height:44.1pt;rotation:180;z-index:251653120;mso-width-relative:margin;mso-height-relative:margin" coordsize="43167,21600" adj="-11588710,,21567" path="wr-33,,43167,43200,,20405,43167,21600nfewr-33,,43167,43200,,20405,43167,21600l21567,21600nsxe">
            <v:path o:connectlocs="0,20405;43167,21600;21567,21600"/>
            <v:textbox style="mso-fit-shape-to-text:t"/>
          </v:shape>
        </w:pict>
      </w:r>
    </w:p>
    <w:p w:rsidR="001E5D0E" w:rsidRDefault="00D54A33" w:rsidP="001E5D0E">
      <w:pPr>
        <w:pStyle w:val="a3"/>
        <w:spacing w:after="0" w:line="240" w:lineRule="auto"/>
        <w:ind w:left="709"/>
        <w:jc w:val="both"/>
      </w:pPr>
      <w:r>
        <w:rPr>
          <w:noProof/>
          <w:lang w:val="be-BY" w:eastAsia="be-BY"/>
        </w:rPr>
        <w:pict>
          <v:shape id="_x0000_s1116" type="#_x0000_t202" style="position:absolute;left:0;text-align:left;margin-left:276.3pt;margin-top:10.7pt;width:55.5pt;height:30.7pt;z-index:251663360;mso-height-percent:200;mso-height-percent:200;mso-width-relative:margin;mso-height-relative:margin;v-text-anchor:middle" filled="f" stroked="f">
            <v:textbox style="mso-next-textbox:#_x0000_s1116;mso-fit-shape-to-text:t">
              <w:txbxContent>
                <w:p w:rsidR="003A314D" w:rsidRPr="003E551A" w:rsidRDefault="003A314D" w:rsidP="001E5D0E">
                  <w:pPr>
                    <w:rPr>
                      <w:i/>
                      <w:sz w:val="20"/>
                      <w:szCs w:val="20"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62.6°</m:t>
                      </m:r>
                    </m:oMath>
                  </m:oMathPara>
                </w:p>
              </w:txbxContent>
            </v:textbox>
          </v:shape>
        </w:pict>
      </w:r>
    </w:p>
    <w:p w:rsidR="001E5D0E" w:rsidRDefault="00D54A33" w:rsidP="001E5D0E">
      <w:pPr>
        <w:pStyle w:val="a3"/>
        <w:spacing w:after="0" w:line="240" w:lineRule="auto"/>
        <w:ind w:left="709"/>
        <w:jc w:val="both"/>
      </w:pPr>
      <w:r>
        <w:rPr>
          <w:noProof/>
          <w:lang w:val="be-BY" w:eastAsia="be-BY"/>
        </w:rPr>
        <w:pict>
          <v:shape id="_x0000_s1119" type="#_x0000_t32" style="position:absolute;left:0;text-align:left;margin-left:321.7pt;margin-top:6.5pt;width:68.05pt;height:18.65pt;flip:x y;z-index:251666432;mso-width-relative:margin;mso-height-relative:margin" o:connectortype="straight">
            <v:stroke endarrow="classic"/>
          </v:shape>
        </w:pict>
      </w:r>
      <w:r>
        <w:rPr>
          <w:noProof/>
          <w:lang w:val="be-BY" w:eastAsia="be-BY"/>
        </w:rPr>
        <w:pict>
          <v:shape id="_x0000_s1111" type="#_x0000_t19" style="position:absolute;left:0;text-align:left;margin-left:271.05pt;margin-top:6.5pt;width:24.55pt;height:19.55pt;z-index:251658240;mso-width-relative:margin;mso-height-relative:margin" coordsize="21053,16752" adj="-3332918,-846751,,16752" path="wr-21600,-4848,21600,38352,13635,,21053,11922nfewr-21600,-4848,21600,38352,13635,,21053,11922l,16752nsxe">
            <v:path o:connectlocs="13635,0;21053,11922;0,16752"/>
            <v:textbox style="mso-fit-shape-to-text:t"/>
          </v:shape>
        </w:pict>
      </w:r>
    </w:p>
    <w:p w:rsidR="001E5D0E" w:rsidRDefault="00D54A33" w:rsidP="001E5D0E">
      <w:pPr>
        <w:pStyle w:val="a3"/>
        <w:spacing w:after="0" w:line="240" w:lineRule="auto"/>
        <w:ind w:left="709"/>
        <w:jc w:val="both"/>
      </w:pPr>
      <w:r>
        <w:rPr>
          <w:noProof/>
          <w:lang w:val="be-BY" w:eastAsia="be-BY"/>
        </w:rPr>
        <w:pict>
          <v:shape id="_x0000_s1118" type="#_x0000_t202" style="position:absolute;left:0;text-align:left;margin-left:295.6pt;margin-top:11.7pt;width:136.55pt;height:19.4pt;z-index:251665408;mso-width-relative:margin;mso-height-relative:margin;v-text-anchor:middle" filled="f" stroked="f">
            <v:textbox style="mso-next-textbox:#_x0000_s1118;mso-fit-shape-to-text:t">
              <w:txbxContent>
                <w:p w:rsidR="003A314D" w:rsidRPr="004B758F" w:rsidRDefault="003A314D" w:rsidP="001E5D0E">
                  <w:pPr>
                    <w:spacing w:after="0" w:line="240" w:lineRule="auto"/>
                    <w:jc w:val="righ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Небесный экватор</w:t>
                  </w:r>
                </w:p>
              </w:txbxContent>
            </v:textbox>
          </v:shape>
        </w:pict>
      </w:r>
      <w:r>
        <w:rPr>
          <w:noProof/>
          <w:lang w:val="be-BY" w:eastAsia="be-BY"/>
        </w:rPr>
        <w:pict>
          <v:shape id="_x0000_s1112" type="#_x0000_t202" style="position:absolute;left:0;text-align:left;margin-left:214.25pt;margin-top:11.7pt;width:136.55pt;height:30.95pt;z-index:251659264;mso-height-percent:200;mso-height-percent:200;mso-width-relative:margin;mso-height-relative:margin;v-text-anchor:middle" filled="f" stroked="f">
            <v:textbox style="mso-next-textbox:#_x0000_s1112;mso-fit-shape-to-text:t">
              <w:txbxContent>
                <w:p w:rsidR="003A314D" w:rsidRPr="003E551A" w:rsidRDefault="003A314D" w:rsidP="001E5D0E">
                  <w:pPr>
                    <w:rPr>
                      <w:i/>
                      <w:sz w:val="20"/>
                      <w:szCs w:val="20"/>
                      <w:lang w:val="en-US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18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h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51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m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  <w:r>
        <w:rPr>
          <w:noProof/>
          <w:lang w:val="be-BY" w:eastAsia="be-BY"/>
        </w:rPr>
        <w:pict>
          <v:oval id="_x0000_s1105" style="position:absolute;left:0;text-align:left;margin-left:265.5pt;margin-top:12.3pt;width:2.85pt;height:2.85pt;z-index:251654144;mso-width-relative:margin;mso-height-relative:margin" fillcolor="black [3213]">
            <v:textbox style="mso-fit-shape-to-text:t"/>
          </v:oval>
        </w:pict>
      </w:r>
    </w:p>
    <w:p w:rsidR="001E5D0E" w:rsidRDefault="001E5D0E" w:rsidP="001E5D0E">
      <w:pPr>
        <w:pStyle w:val="a3"/>
        <w:spacing w:after="0" w:line="240" w:lineRule="auto"/>
        <w:ind w:left="709"/>
        <w:jc w:val="both"/>
      </w:pPr>
    </w:p>
    <w:p w:rsidR="001E5D0E" w:rsidRDefault="00D54A33" w:rsidP="001E5D0E">
      <w:pPr>
        <w:pStyle w:val="a3"/>
        <w:spacing w:after="0" w:line="240" w:lineRule="auto"/>
        <w:ind w:left="709"/>
        <w:jc w:val="both"/>
      </w:pPr>
      <w:r>
        <w:rPr>
          <w:noProof/>
          <w:lang w:val="be-BY" w:eastAsia="be-BY"/>
        </w:rPr>
        <w:pict>
          <v:oval id="_x0000_s1109" style="position:absolute;left:0;text-align:left;margin-left:308.45pt;margin-top:6.3pt;width:2.85pt;height:2.85pt;z-index:251655168;mso-width-relative:margin;mso-height-relative:margin" fillcolor="black [3213]">
            <v:textbox style="mso-fit-shape-to-text:t"/>
          </v:oval>
        </w:pict>
      </w:r>
    </w:p>
    <w:p w:rsidR="001E5D0E" w:rsidRDefault="001E5D0E" w:rsidP="001E5D0E">
      <w:pPr>
        <w:pStyle w:val="a3"/>
        <w:spacing w:after="0" w:line="240" w:lineRule="auto"/>
        <w:ind w:left="709"/>
        <w:jc w:val="both"/>
      </w:pPr>
    </w:p>
    <w:p w:rsidR="001E5D0E" w:rsidRDefault="001E5D0E" w:rsidP="001E5D0E">
      <w:pPr>
        <w:pStyle w:val="a3"/>
        <w:spacing w:after="0" w:line="240" w:lineRule="auto"/>
        <w:ind w:left="454"/>
        <w:jc w:val="both"/>
      </w:pPr>
    </w:p>
    <w:p w:rsidR="001E5D0E" w:rsidRDefault="001E5D0E" w:rsidP="001E5D0E">
      <w:pPr>
        <w:pStyle w:val="a3"/>
        <w:spacing w:after="0" w:line="240" w:lineRule="auto"/>
        <w:ind w:left="454"/>
        <w:jc w:val="both"/>
      </w:pPr>
    </w:p>
    <w:p w:rsidR="003E551A" w:rsidRDefault="009E0E53" w:rsidP="001E5D0E">
      <w:pPr>
        <w:pStyle w:val="a3"/>
        <w:numPr>
          <w:ilvl w:val="1"/>
          <w:numId w:val="2"/>
        </w:numPr>
        <w:spacing w:after="120" w:line="240" w:lineRule="auto"/>
        <w:ind w:left="1173" w:hanging="357"/>
        <w:contextualSpacing w:val="0"/>
        <w:jc w:val="both"/>
      </w:pPr>
      <w:r w:rsidRPr="009E0E53">
        <w:rPr>
          <w:b/>
          <w:lang w:val="be-BY"/>
        </w:rPr>
        <w:t>(</w:t>
      </w:r>
      <w:r>
        <w:rPr>
          <w:b/>
          <w:lang w:val="be-BY"/>
        </w:rPr>
        <w:t>2 балла</w:t>
      </w:r>
      <w:r w:rsidRPr="009E0E53">
        <w:rPr>
          <w:b/>
          <w:lang w:val="be-BY"/>
        </w:rPr>
        <w:t>)</w:t>
      </w:r>
      <w:r>
        <w:rPr>
          <w:b/>
          <w:lang w:val="be-BY"/>
        </w:rPr>
        <w:t xml:space="preserve"> </w:t>
      </w:r>
      <w:r w:rsidR="0089359B">
        <w:rPr>
          <w:rFonts w:eastAsiaTheme="minorEastAsia"/>
        </w:rPr>
        <w:t xml:space="preserve">Чтобы Млечный Путь совпал с горизонтом, полюс должен оказаться в зените. Поэтому такая ситуация может реализовываться в любой точке на широте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=27.1°</m:t>
        </m:r>
      </m:oMath>
      <w:r w:rsidR="0089359B" w:rsidRPr="0089359B">
        <w:rPr>
          <w:rFonts w:eastAsiaTheme="minorEastAsia"/>
        </w:rPr>
        <w:t xml:space="preserve"> </w:t>
      </w:r>
      <w:r w:rsidR="0089359B">
        <w:rPr>
          <w:rFonts w:eastAsiaTheme="minorEastAsia"/>
        </w:rPr>
        <w:t xml:space="preserve">либо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=-27.1°</m:t>
        </m:r>
      </m:oMath>
      <w:r w:rsidR="0089359B" w:rsidRPr="0089359B">
        <w:rPr>
          <w:rFonts w:eastAsiaTheme="minorEastAsia"/>
        </w:rPr>
        <w:t xml:space="preserve">. </w:t>
      </w:r>
      <w:r w:rsidR="0089359B">
        <w:rPr>
          <w:rFonts w:eastAsiaTheme="minorEastAsia"/>
          <w:lang w:val="be-BY"/>
        </w:rPr>
        <w:t xml:space="preserve">За первый ответ </w:t>
      </w:r>
      <w:r w:rsidR="0089359B">
        <w:rPr>
          <w:rFonts w:eastAsiaTheme="minorEastAsia"/>
        </w:rPr>
        <w:t>участник получает 1 балл, за указание вдобавок и южной широты - 2 балла.</w:t>
      </w:r>
    </w:p>
    <w:p w:rsidR="003E551A" w:rsidRPr="0068795B" w:rsidRDefault="009E0E53" w:rsidP="001E5D0E">
      <w:pPr>
        <w:pStyle w:val="a3"/>
        <w:numPr>
          <w:ilvl w:val="1"/>
          <w:numId w:val="2"/>
        </w:numPr>
        <w:spacing w:after="120" w:line="240" w:lineRule="auto"/>
        <w:ind w:left="1173" w:hanging="357"/>
        <w:contextualSpacing w:val="0"/>
        <w:jc w:val="both"/>
      </w:pPr>
      <w:r w:rsidRPr="009E0E53">
        <w:rPr>
          <w:b/>
          <w:lang w:val="be-BY"/>
        </w:rPr>
        <w:t>(</w:t>
      </w:r>
      <w:r>
        <w:rPr>
          <w:b/>
          <w:lang w:val="be-BY"/>
        </w:rPr>
        <w:t>1 балл</w:t>
      </w:r>
      <w:r w:rsidRPr="009E0E53">
        <w:rPr>
          <w:b/>
          <w:lang w:val="be-BY"/>
        </w:rPr>
        <w:t>)</w:t>
      </w:r>
      <w:r>
        <w:rPr>
          <w:b/>
          <w:lang w:val="be-BY"/>
        </w:rPr>
        <w:t xml:space="preserve"> </w:t>
      </w:r>
      <w:r w:rsidR="0089359B">
        <w:rPr>
          <w:rFonts w:eastAsiaTheme="minorEastAsia"/>
        </w:rPr>
        <w:t xml:space="preserve">Поскольку Млечный Путь является большим кругом небесной сферы, то он будет пересекать горизонт под прямым углом в случае, если одна из точек галактического экватора находится в зените. Склонение точек галактического экватора заключено в диапазоне </w:t>
      </w:r>
      <m:oMath>
        <m:r>
          <w:rPr>
            <w:rFonts w:ascii="Cambria Math" w:eastAsiaTheme="minorEastAsia" w:hAnsi="Cambria Math"/>
          </w:rPr>
          <m:t>-62.9&lt;</m:t>
        </m:r>
        <m:r>
          <w:rPr>
            <w:rFonts w:ascii="Cambria Math" w:eastAsiaTheme="minorEastAsia" w:hAnsi="Cambria Math"/>
            <w:lang w:val="en-US"/>
          </w:rPr>
          <m:t>δ</m:t>
        </m:r>
        <m:r>
          <w:rPr>
            <w:rFonts w:ascii="Cambria Math" w:eastAsiaTheme="minorEastAsia" w:hAnsi="Cambria Math"/>
          </w:rPr>
          <m:t>&lt;+62.9°</m:t>
        </m:r>
      </m:oMath>
      <w:r w:rsidR="00412FA8">
        <w:rPr>
          <w:rFonts w:eastAsiaTheme="minorEastAsia"/>
        </w:rPr>
        <w:t xml:space="preserve">, следовательно, и широта будет заключена в пределах </w:t>
      </w:r>
      <m:oMath>
        <m:r>
          <w:rPr>
            <w:rFonts w:ascii="Cambria Math" w:eastAsiaTheme="minorEastAsia" w:hAnsi="Cambria Math"/>
          </w:rPr>
          <m:t>-62.9&lt;</m:t>
        </m:r>
        <m:r>
          <w:rPr>
            <w:rFonts w:ascii="Cambria Math" w:eastAsiaTheme="minorEastAsia" w:hAnsi="Cambria Math"/>
            <w:lang w:val="en-US"/>
          </w:rPr>
          <m:t>φ</m:t>
        </m:r>
        <m:r>
          <w:rPr>
            <w:rFonts w:ascii="Cambria Math" w:eastAsiaTheme="minorEastAsia" w:hAnsi="Cambria Math"/>
          </w:rPr>
          <m:t>&lt;+62.9°</m:t>
        </m:r>
      </m:oMath>
      <w:r w:rsidR="00412FA8">
        <w:rPr>
          <w:rFonts w:eastAsiaTheme="minorEastAsia"/>
        </w:rPr>
        <w:t>.</w:t>
      </w:r>
    </w:p>
    <w:p w:rsidR="003E551A" w:rsidRDefault="009E0E53" w:rsidP="001E5D0E">
      <w:pPr>
        <w:pStyle w:val="a3"/>
        <w:numPr>
          <w:ilvl w:val="1"/>
          <w:numId w:val="2"/>
        </w:numPr>
        <w:spacing w:after="120" w:line="240" w:lineRule="auto"/>
        <w:ind w:left="1173" w:hanging="357"/>
        <w:contextualSpacing w:val="0"/>
        <w:jc w:val="both"/>
      </w:pPr>
      <w:r w:rsidRPr="009E0E53">
        <w:rPr>
          <w:b/>
          <w:lang w:val="be-BY"/>
        </w:rPr>
        <w:t>(</w:t>
      </w:r>
      <w:r>
        <w:rPr>
          <w:b/>
          <w:lang w:val="be-BY"/>
        </w:rPr>
        <w:t>1 балл</w:t>
      </w:r>
      <w:r w:rsidRPr="009E0E53">
        <w:rPr>
          <w:b/>
          <w:lang w:val="be-BY"/>
        </w:rPr>
        <w:t>)</w:t>
      </w:r>
      <w:r>
        <w:rPr>
          <w:b/>
          <w:lang w:val="be-BY"/>
        </w:rPr>
        <w:t xml:space="preserve"> </w:t>
      </w:r>
      <w:r w:rsidR="00BF5F5E">
        <w:rPr>
          <w:rFonts w:eastAsiaTheme="minorEastAsia"/>
        </w:rPr>
        <w:t xml:space="preserve">Казалось бы, достаточно взять склонение самых северных точек галактического экватора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δ</m:t>
            </m:r>
          </m:e>
          <m:sub>
            <m:r>
              <w:rPr>
                <w:rFonts w:ascii="Cambria Math" w:eastAsiaTheme="minorEastAsia" w:hAnsi="Cambria Math"/>
              </w:rPr>
              <m:t>max</m:t>
            </m:r>
          </m:sub>
        </m:sSub>
        <m:r>
          <w:rPr>
            <w:rFonts w:ascii="Cambria Math" w:eastAsiaTheme="minorEastAsia" w:hAnsi="Cambria Math"/>
          </w:rPr>
          <m:t>=62.9°</m:t>
        </m:r>
      </m:oMath>
      <w:r w:rsidR="00BF5F5E">
        <w:rPr>
          <w:rFonts w:eastAsiaTheme="minorEastAsia"/>
        </w:rPr>
        <w:t xml:space="preserve"> и найти для них высоту в верхней кульминации. Однако из предыдущего пункта следует, что в Минске точки галактического экватора могут пересекать зенит. Следовательно, максимальная высота составит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max</m:t>
            </m:r>
          </m:sub>
        </m:sSub>
        <m:r>
          <w:rPr>
            <w:rFonts w:ascii="Cambria Math" w:hAnsi="Cambria Math"/>
          </w:rPr>
          <m:t>=90°</m:t>
        </m:r>
      </m:oMath>
      <w:r w:rsidR="00BF5F5E">
        <w:rPr>
          <w:rFonts w:eastAsiaTheme="minorEastAsia"/>
        </w:rPr>
        <w:t>.</w:t>
      </w:r>
    </w:p>
    <w:p w:rsidR="00A77F93" w:rsidRDefault="00A77F93" w:rsidP="00A77F93">
      <w:pPr>
        <w:pStyle w:val="a3"/>
        <w:spacing w:after="0" w:line="240" w:lineRule="auto"/>
        <w:ind w:left="454"/>
        <w:jc w:val="both"/>
      </w:pPr>
    </w:p>
    <w:p w:rsidR="003E551A" w:rsidRDefault="003E551A" w:rsidP="00A77F93">
      <w:pPr>
        <w:pStyle w:val="a3"/>
        <w:spacing w:after="0" w:line="240" w:lineRule="auto"/>
        <w:ind w:left="454"/>
        <w:jc w:val="both"/>
      </w:pPr>
    </w:p>
    <w:p w:rsidR="000826BA" w:rsidRPr="002755D7" w:rsidRDefault="000826BA" w:rsidP="000826BA">
      <w:pPr>
        <w:pStyle w:val="a3"/>
        <w:numPr>
          <w:ilvl w:val="0"/>
          <w:numId w:val="2"/>
        </w:numPr>
        <w:spacing w:after="0" w:line="240" w:lineRule="auto"/>
        <w:jc w:val="both"/>
      </w:pPr>
      <w:r>
        <w:rPr>
          <w:lang w:val="be-BY"/>
        </w:rPr>
        <w:t>(</w:t>
      </w:r>
      <w:r w:rsidR="003A314D">
        <w:rPr>
          <w:b/>
          <w:lang w:val="be-BY"/>
        </w:rPr>
        <w:t>6 баллов, по 3 балла за каждый из вопросов</w:t>
      </w:r>
      <w:r>
        <w:rPr>
          <w:lang w:val="be-BY"/>
        </w:rPr>
        <w:t xml:space="preserve">) </w:t>
      </w:r>
      <w:r w:rsidR="002755D7">
        <w:rPr>
          <w:lang w:val="be-BY"/>
        </w:rPr>
        <w:t xml:space="preserve">Представим себе, что сначала Луна двигалась по орбите с большой полуосью </w:t>
      </w:r>
      <m:oMath>
        <m:r>
          <w:rPr>
            <w:rFonts w:ascii="Cambria Math" w:hAnsi="Cambria Math"/>
            <w:lang w:val="be-BY"/>
          </w:rPr>
          <m:t>a</m:t>
        </m:r>
      </m:oMath>
      <w:r w:rsidR="002755D7">
        <w:t xml:space="preserve"> и периодом </w:t>
      </w:r>
      <m:oMath>
        <m:r>
          <w:rPr>
            <w:rFonts w:ascii="Cambria Math" w:hAnsi="Cambria Math"/>
          </w:rPr>
          <m:t>T</m:t>
        </m:r>
      </m:oMath>
      <w:r w:rsidR="002755D7">
        <w:t>, а через год перешла на орбиту радиусом</w:t>
      </w:r>
      <w:r w:rsidR="002755D7" w:rsidRPr="002755D7">
        <w:t xml:space="preserve"> </w:t>
      </w:r>
      <m:oMath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+</m:t>
        </m:r>
        <m:r>
          <m:rPr>
            <m:sty m:val="p"/>
          </m:rPr>
          <w:rPr>
            <w:rFonts w:ascii="Cambria Math" w:hAnsi="Cambria Math"/>
            <w:lang w:val="en-US"/>
          </w:rPr>
          <m:t>Δ</m:t>
        </m:r>
        <m:r>
          <w:rPr>
            <w:rFonts w:ascii="Cambria Math" w:hAnsi="Cambria Math"/>
            <w:lang w:val="en-US"/>
          </w:rPr>
          <m:t>a</m:t>
        </m:r>
      </m:oMath>
      <w:r w:rsidR="002755D7">
        <w:rPr>
          <w:rFonts w:eastAsiaTheme="minorEastAsia"/>
        </w:rPr>
        <w:t xml:space="preserve"> с периодом </w:t>
      </w:r>
      <m:oMath>
        <m:r>
          <w:rPr>
            <w:rFonts w:ascii="Cambria Math" w:eastAsiaTheme="minorEastAsia" w:hAnsi="Cambria Math"/>
          </w:rPr>
          <m:t>T+</m:t>
        </m:r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T</m:t>
        </m:r>
      </m:oMath>
      <w:r w:rsidR="002755D7">
        <w:rPr>
          <w:rFonts w:eastAsiaTheme="minorEastAsia"/>
        </w:rPr>
        <w:t xml:space="preserve">. Запишем для этих орбит </w:t>
      </w:r>
      <w:r w:rsidR="002755D7">
        <w:rPr>
          <w:rFonts w:eastAsiaTheme="minorEastAsia"/>
          <w:lang w:val="en-US"/>
        </w:rPr>
        <w:t>III</w:t>
      </w:r>
      <w:r w:rsidR="002755D7">
        <w:rPr>
          <w:rFonts w:eastAsiaTheme="minorEastAsia"/>
          <w:lang w:val="be-BY"/>
        </w:rPr>
        <w:t xml:space="preserve"> </w:t>
      </w:r>
      <w:r w:rsidR="002755D7">
        <w:rPr>
          <w:rFonts w:eastAsiaTheme="minorEastAsia"/>
        </w:rPr>
        <w:t>закон Кеплера:</w:t>
      </w:r>
    </w:p>
    <w:p w:rsidR="002755D7" w:rsidRDefault="00D54A33" w:rsidP="002755D7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T+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Δ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a+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en-US"/>
                        </w:rPr>
                        <m:t>Δ</m:t>
                      </m:r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p>
              </m:sSup>
              <m:ctrlPr>
                <w:rPr>
                  <w:rFonts w:ascii="Cambria Math" w:hAnsi="Cambria Math"/>
                  <w:i/>
                  <w:lang w:val="en-US"/>
                </w:rPr>
              </m:ctrlP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  <m:ctrlPr>
                <w:rPr>
                  <w:rFonts w:ascii="Cambria Math" w:hAnsi="Cambria Math"/>
                  <w:i/>
                  <w:lang w:val="en-US"/>
                </w:rPr>
              </m:ctrlPr>
            </m:den>
          </m:f>
          <m:r>
            <w:rPr>
              <w:rFonts w:ascii="Cambria Math" w:eastAsiaTheme="minorEastAsia" w:hAnsi="Cambria Math"/>
              <w:lang w:val="en-US"/>
            </w:rPr>
            <m:t>,</m:t>
          </m:r>
        </m:oMath>
      </m:oMathPara>
    </w:p>
    <w:p w:rsidR="002755D7" w:rsidRDefault="00D54A33" w:rsidP="002755D7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Δ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Δ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2755D7" w:rsidRPr="002755D7" w:rsidRDefault="002755D7" w:rsidP="002755D7">
      <w:pPr>
        <w:pStyle w:val="a3"/>
        <w:spacing w:after="0" w:line="240" w:lineRule="auto"/>
        <w:ind w:left="454"/>
        <w:jc w:val="both"/>
        <w:rPr>
          <w:i/>
        </w:rPr>
      </w:pPr>
      <w:r>
        <w:rPr>
          <w:rFonts w:eastAsiaTheme="minorEastAsia"/>
        </w:rPr>
        <w:lastRenderedPageBreak/>
        <w:t xml:space="preserve">Поскольку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T≪T</m:t>
        </m:r>
      </m:oMath>
      <w:r w:rsidRPr="002755D7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a≪a</m:t>
        </m:r>
      </m:oMath>
      <w:r>
        <w:rPr>
          <w:rFonts w:eastAsiaTheme="minorEastAsia"/>
          <w:lang w:val="be-BY"/>
        </w:rPr>
        <w:t xml:space="preserve">, </w:t>
      </w:r>
      <w:r>
        <w:rPr>
          <w:rFonts w:eastAsiaTheme="minorEastAsia"/>
        </w:rPr>
        <w:t xml:space="preserve">то при раскрытии скобок можно пренебречь квадратами и кубами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  <w:lang w:val="en-US"/>
          </w:rPr>
          <m:t>T</m:t>
        </m:r>
        <m:r>
          <w:rPr>
            <w:rFonts w:ascii="Cambria Math" w:eastAsiaTheme="minorEastAsia" w:hAnsi="Cambria Math"/>
          </w:rPr>
          <m:t>/</m:t>
        </m:r>
        <m:r>
          <w:rPr>
            <w:rFonts w:ascii="Cambria Math" w:eastAsiaTheme="minorEastAsia" w:hAnsi="Cambria Math"/>
            <w:lang w:val="en-US"/>
          </w:rPr>
          <m:t>T</m:t>
        </m:r>
      </m:oMath>
      <w:r w:rsidRPr="002755D7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a/a</m:t>
        </m:r>
      </m:oMath>
      <w:r w:rsidRPr="002755D7">
        <w:rPr>
          <w:rFonts w:eastAsiaTheme="minorEastAsia"/>
        </w:rPr>
        <w:t>:</w:t>
      </w:r>
    </w:p>
    <w:p w:rsidR="000826BA" w:rsidRPr="002755D7" w:rsidRDefault="00D54A33" w:rsidP="000826BA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Δ</m:t>
              </m:r>
              <m:r>
                <w:rPr>
                  <w:rFonts w:ascii="Cambria Math" w:hAnsi="Cambria Math"/>
                  <w:lang w:val="en-US"/>
                </w:rPr>
                <m:t>T</m:t>
              </m:r>
            </m:num>
            <m:den>
              <m:r>
                <w:rPr>
                  <w:rFonts w:ascii="Cambria Math" w:hAnsi="Cambria Math"/>
                  <w:lang w:val="en-US"/>
                </w:rPr>
                <m:t>T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3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Δ</m:t>
              </m:r>
              <m:r>
                <w:rPr>
                  <w:rFonts w:ascii="Cambria Math" w:hAnsi="Cambria Math"/>
                  <w:lang w:val="en-US"/>
                </w:rPr>
                <m:t>a</m:t>
              </m:r>
            </m:num>
            <m:den>
              <m:r>
                <w:rPr>
                  <w:rFonts w:ascii="Cambria Math" w:hAnsi="Cambria Math"/>
                  <w:lang w:val="en-US"/>
                </w:rPr>
                <m:t>a</m:t>
              </m:r>
            </m:den>
          </m:f>
          <m:r>
            <w:rPr>
              <w:rFonts w:ascii="Cambria Math" w:hAnsi="Cambria Math"/>
              <w:lang w:val="en-US"/>
            </w:rPr>
            <m:t>,</m:t>
          </m:r>
        </m:oMath>
      </m:oMathPara>
    </w:p>
    <w:p w:rsidR="007A25E6" w:rsidRDefault="002755D7" w:rsidP="000826BA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en-US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Δ</m:t>
          </m:r>
          <m:r>
            <w:rPr>
              <w:rFonts w:ascii="Cambria Math" w:eastAsiaTheme="minorEastAsia" w:hAnsi="Cambria Math"/>
              <w:lang w:val="en-US"/>
            </w:rPr>
            <m:t>T=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3T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2a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=2.8⋅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-4</m:t>
              </m:r>
            </m:sup>
          </m:sSup>
          <m:r>
            <w:rPr>
              <w:rFonts w:ascii="Cambria Math" w:eastAsiaTheme="minorEastAsia" w:hAnsi="Cambria Math"/>
              <w:lang w:val="be-BY"/>
            </w:rPr>
            <m:t xml:space="preserve"> c.</m:t>
          </m:r>
        </m:oMath>
      </m:oMathPara>
    </w:p>
    <w:p w:rsidR="007A25E6" w:rsidRPr="00357C26" w:rsidRDefault="007A25E6" w:rsidP="000826BA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rPr>
          <w:rFonts w:eastAsiaTheme="minorEastAsia"/>
          <w:lang w:val="be-BY"/>
        </w:rPr>
        <w:t xml:space="preserve">Заметим, что участники олимпиады могут выбрать и другой способ решения: взять значение большой полуоси орбиты Луны и используя массу Земли, найти ее сидерический период. Затем к большой полуоси прибавить 3 см, вычислить новый период и </w:t>
      </w:r>
      <w:r w:rsidR="003A314D">
        <w:rPr>
          <w:rFonts w:eastAsiaTheme="minorEastAsia"/>
          <w:lang w:val="be-BY"/>
        </w:rPr>
        <w:t>вычислить</w:t>
      </w:r>
      <w:r>
        <w:rPr>
          <w:rFonts w:eastAsiaTheme="minorEastAsia"/>
          <w:lang w:val="be-BY"/>
        </w:rPr>
        <w:t xml:space="preserve"> разность с предыдущим значением. Однако в таком случае может не хватить точности калькулятора - для подобного расчета необходимо оперировать минимум 12-13 разрядами. Поэтому за подобные решения максимальный балл следует выставлять только в случае получения правильного числового значения </w:t>
      </w:r>
      <m:oMath>
        <m:r>
          <m:rPr>
            <m:sty m:val="p"/>
          </m:rPr>
          <w:rPr>
            <w:rFonts w:ascii="Cambria Math" w:eastAsiaTheme="minorEastAsia" w:hAnsi="Cambria Math"/>
            <w:lang w:val="be-BY"/>
          </w:rPr>
          <m:t>Δ</m:t>
        </m:r>
        <m:r>
          <w:rPr>
            <w:rFonts w:ascii="Cambria Math" w:eastAsiaTheme="minorEastAsia" w:hAnsi="Cambria Math"/>
            <w:lang w:val="be-BY"/>
          </w:rPr>
          <m:t>T</m:t>
        </m:r>
      </m:oMath>
      <w:r w:rsidRPr="007A25E6">
        <w:rPr>
          <w:rFonts w:eastAsiaTheme="minorEastAsia"/>
        </w:rPr>
        <w:t>.</w:t>
      </w:r>
      <w:r w:rsidR="003A314D" w:rsidRPr="003A314D">
        <w:rPr>
          <w:lang w:val="be-BY"/>
        </w:rPr>
        <w:t xml:space="preserve"> </w:t>
      </w:r>
    </w:p>
    <w:p w:rsidR="00F464FE" w:rsidRDefault="00387713" w:rsidP="000826BA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rPr>
          <w:rFonts w:eastAsiaTheme="minorEastAsia"/>
          <w:lang w:val="be-BY"/>
        </w:rPr>
        <w:tab/>
      </w:r>
      <w:r>
        <w:rPr>
          <w:rFonts w:eastAsiaTheme="minorEastAsia"/>
        </w:rPr>
        <w:t>Аналогичный метод решения применим и для вычисления изменения синодического месяца. Этот период связывается с сидерическим следующим способом:</w:t>
      </w:r>
    </w:p>
    <w:p w:rsidR="00387713" w:rsidRPr="000602A6" w:rsidRDefault="00D54A33" w:rsidP="000826BA">
      <w:pPr>
        <w:pStyle w:val="a3"/>
        <w:spacing w:after="0" w:line="240" w:lineRule="auto"/>
        <w:ind w:left="454"/>
        <w:jc w:val="both"/>
        <w:rPr>
          <w:rFonts w:eastAsiaTheme="minorEastAsia"/>
          <w:i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  <m:ctrlPr>
                <w:rPr>
                  <w:rFonts w:ascii="Cambria Math" w:eastAsiaTheme="minorEastAsia" w:hAnsi="Cambria Math"/>
                  <w:i/>
                </w:rPr>
              </m:ctrlP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Л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⨁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,</m:t>
          </m:r>
        </m:oMath>
      </m:oMathPara>
    </w:p>
    <w:p w:rsidR="00387713" w:rsidRPr="000602A6" w:rsidRDefault="000602A6" w:rsidP="000826BA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rPr>
          <w:rFonts w:eastAsiaTheme="minorEastAsia"/>
        </w:rPr>
        <w:t xml:space="preserve">откуда </w:t>
      </w:r>
      <m:oMath>
        <m:r>
          <w:rPr>
            <w:rFonts w:ascii="Cambria Math" w:eastAsiaTheme="minorEastAsia" w:hAnsi="Cambria Math"/>
          </w:rPr>
          <m:t>S=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29.5</m:t>
            </m:r>
          </m:e>
          <m:sup>
            <m:r>
              <w:rPr>
                <w:rFonts w:ascii="Cambria Math" w:eastAsiaTheme="minorEastAsia" w:hAnsi="Cambria Math"/>
              </w:rPr>
              <m:t>d</m:t>
            </m:r>
          </m:sup>
        </m:sSup>
      </m:oMath>
      <w:r w:rsidRPr="000602A6">
        <w:rPr>
          <w:rFonts w:eastAsiaTheme="minorEastAsia"/>
        </w:rPr>
        <w:t xml:space="preserve">. </w:t>
      </w:r>
      <w:r w:rsidR="00387713">
        <w:rPr>
          <w:rFonts w:eastAsiaTheme="minorEastAsia"/>
        </w:rPr>
        <w:t xml:space="preserve">Эта формула не дается в школьном курсе, но ее легко вывести, представив, что, к примеру, новолуния - это соединения Луны и Солнца, обращающихся вокруг Земли с периодами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Л</m:t>
            </m:r>
          </m:sub>
        </m:sSub>
      </m:oMath>
      <w:r w:rsidR="00387713"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⨁</m:t>
            </m:r>
          </m:sub>
        </m:sSub>
      </m:oMath>
      <w:r w:rsidR="00387713">
        <w:rPr>
          <w:rFonts w:eastAsiaTheme="minorEastAsia"/>
        </w:rPr>
        <w:t xml:space="preserve">. Теперь представим, что звездный месяц увеличился на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T</m:t>
        </m:r>
      </m:oMath>
      <w:r w:rsidR="00387713" w:rsidRPr="000602A6">
        <w:rPr>
          <w:rFonts w:eastAsiaTheme="minorEastAsia"/>
        </w:rPr>
        <w:t>:</w:t>
      </w:r>
    </w:p>
    <w:p w:rsidR="00387713" w:rsidRPr="00387713" w:rsidRDefault="00D54A33" w:rsidP="000826BA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be-BY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S+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Л</m:t>
                  </m:r>
                  <m:ctrlPr>
                    <w:rPr>
                      <w:rFonts w:ascii="Cambria Math" w:eastAsiaTheme="minorEastAsia" w:hAnsi="Cambria Math"/>
                      <w:i/>
                      <w:lang w:val="be-BY"/>
                    </w:rPr>
                  </m:ctrlP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+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  <m:ctrlPr>
                <w:rPr>
                  <w:rFonts w:ascii="Cambria Math" w:eastAsiaTheme="minorEastAsia" w:hAnsi="Cambria Math"/>
                  <w:i/>
                  <w:lang w:val="be-BY"/>
                </w:rPr>
              </m:ctrlPr>
            </m:den>
          </m:f>
          <m:r>
            <w:rPr>
              <w:rFonts w:ascii="Cambria Math" w:eastAsiaTheme="minorEastAsia" w:hAnsi="Cambria Math"/>
              <w:lang w:val="en-US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⨁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.</m:t>
          </m:r>
        </m:oMath>
      </m:oMathPara>
    </w:p>
    <w:p w:rsidR="00387713" w:rsidRDefault="00387713" w:rsidP="000826BA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rPr>
          <w:rFonts w:eastAsiaTheme="minorEastAsia"/>
        </w:rPr>
        <w:t>Вычтем формулы одна из другой:</w:t>
      </w:r>
    </w:p>
    <w:p w:rsidR="00387713" w:rsidRDefault="00D54A33" w:rsidP="000826BA">
      <w:pPr>
        <w:pStyle w:val="a3"/>
        <w:spacing w:after="0" w:line="240" w:lineRule="auto"/>
        <w:ind w:left="454"/>
        <w:jc w:val="both"/>
        <w:rPr>
          <w:rFonts w:eastAsiaTheme="minorEastAsia"/>
          <w:lang w:val="be-BY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S+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Л</m:t>
                  </m:r>
                  <m:ctrlPr>
                    <w:rPr>
                      <w:rFonts w:ascii="Cambria Math" w:eastAsiaTheme="minorEastAsia" w:hAnsi="Cambria Math"/>
                      <w:i/>
                      <w:lang w:val="be-BY"/>
                    </w:rPr>
                  </m:ctrlPr>
                </m:sub>
              </m:sSub>
              <m:ctrlPr>
                <w:rPr>
                  <w:rFonts w:ascii="Cambria Math" w:eastAsiaTheme="minorEastAsia" w:hAnsi="Cambria Math"/>
                  <w:i/>
                  <w:lang w:val="be-BY"/>
                </w:rPr>
              </m:ctrlPr>
            </m:den>
          </m:f>
          <m:r>
            <w:rPr>
              <w:rFonts w:ascii="Cambria Math" w:eastAsiaTheme="minorEastAsia" w:hAnsi="Cambria Math"/>
              <w:lang w:val="be-BY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Л</m:t>
                  </m:r>
                  <m:ctrlPr>
                    <w:rPr>
                      <w:rFonts w:ascii="Cambria Math" w:eastAsiaTheme="minorEastAsia" w:hAnsi="Cambria Math"/>
                      <w:i/>
                      <w:lang w:val="be-BY"/>
                    </w:rPr>
                  </m:ctrlP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+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  <m:ctrlPr>
                <w:rPr>
                  <w:rFonts w:ascii="Cambria Math" w:eastAsiaTheme="minorEastAsia" w:hAnsi="Cambria Math"/>
                  <w:i/>
                  <w:lang w:val="be-BY"/>
                </w:rPr>
              </m:ctrlPr>
            </m:den>
          </m:f>
          <m:r>
            <w:rPr>
              <w:rFonts w:ascii="Cambria Math" w:eastAsiaTheme="minorEastAsia" w:hAnsi="Cambria Math"/>
              <w:lang w:val="be-BY"/>
            </w:rPr>
            <m:t>,</m:t>
          </m:r>
        </m:oMath>
      </m:oMathPara>
    </w:p>
    <w:p w:rsidR="00387713" w:rsidRDefault="00D54A33" w:rsidP="000826BA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S(S+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S)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Л</m:t>
                  </m:r>
                  <m:ctrlPr>
                    <w:rPr>
                      <w:rFonts w:ascii="Cambria Math" w:eastAsiaTheme="minorEastAsia" w:hAnsi="Cambria Math"/>
                      <w:i/>
                      <w:lang w:val="be-BY"/>
                    </w:rPr>
                  </m:ctrlP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Л</m:t>
                  </m:r>
                  <m:ctrlPr>
                    <w:rPr>
                      <w:rFonts w:ascii="Cambria Math" w:eastAsiaTheme="minorEastAsia" w:hAnsi="Cambria Math"/>
                      <w:i/>
                      <w:lang w:val="be-BY"/>
                    </w:rPr>
                  </m:ctrlP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+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T)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.</m:t>
          </m:r>
        </m:oMath>
      </m:oMathPara>
    </w:p>
    <w:p w:rsidR="00387713" w:rsidRDefault="00387713" w:rsidP="007F6989">
      <w:pPr>
        <w:pStyle w:val="a3"/>
        <w:spacing w:before="120" w:after="120" w:line="240" w:lineRule="auto"/>
        <w:ind w:left="454"/>
        <w:contextualSpacing w:val="0"/>
        <w:jc w:val="both"/>
        <w:rPr>
          <w:rFonts w:eastAsiaTheme="minorEastAsia"/>
        </w:rPr>
      </w:pPr>
      <w:r>
        <w:rPr>
          <w:rFonts w:eastAsiaTheme="minorEastAsia"/>
        </w:rPr>
        <w:t xml:space="preserve">Поскольку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S≪S</m:t>
        </m:r>
      </m:oMath>
      <w:r>
        <w:rPr>
          <w:rFonts w:eastAsiaTheme="minorEastAsia"/>
        </w:rPr>
        <w:t xml:space="preserve"> и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T≪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Л</m:t>
            </m:r>
          </m:sub>
        </m:sSub>
      </m:oMath>
      <w:r>
        <w:rPr>
          <w:rFonts w:eastAsiaTheme="minorEastAsia"/>
        </w:rPr>
        <w:t>, то в знаменателе ими можно пренебречь:</w:t>
      </w:r>
    </w:p>
    <w:p w:rsidR="00387713" w:rsidRPr="00387713" w:rsidRDefault="00D54A33" w:rsidP="000826BA">
      <w:pPr>
        <w:pStyle w:val="a3"/>
        <w:spacing w:after="0" w:line="240" w:lineRule="auto"/>
        <w:ind w:left="454"/>
        <w:jc w:val="both"/>
        <w:rPr>
          <w:rFonts w:eastAsiaTheme="minorEastAsia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num>
            <m:den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Л</m:t>
                  </m:r>
                  <m:ctrlPr>
                    <w:rPr>
                      <w:rFonts w:ascii="Cambria Math" w:eastAsiaTheme="minorEastAsia" w:hAnsi="Cambria Math"/>
                      <w:i/>
                      <w:lang w:val="be-BY"/>
                    </w:rPr>
                  </m:ctrlPr>
                </m:sub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bSup>
            </m:den>
          </m:f>
          <m:r>
            <w:rPr>
              <w:rFonts w:ascii="Cambria Math" w:eastAsiaTheme="minorEastAsia" w:hAnsi="Cambria Math"/>
              <w:lang w:val="en-US"/>
            </w:rPr>
            <m:t>,</m:t>
          </m:r>
        </m:oMath>
      </m:oMathPara>
    </w:p>
    <w:p w:rsidR="00387713" w:rsidRPr="003A314D" w:rsidRDefault="00770914" w:rsidP="000826BA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Δ</m:t>
          </m:r>
          <m:r>
            <w:rPr>
              <w:rFonts w:ascii="Cambria Math" w:eastAsiaTheme="minorEastAsia" w:hAnsi="Cambria Math"/>
              <w:lang w:val="en-US"/>
            </w:rPr>
            <m:t>S</m:t>
          </m:r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Л</m:t>
                  </m:r>
                  <m:ctrlPr>
                    <w:rPr>
                      <w:rFonts w:ascii="Cambria Math" w:eastAsiaTheme="minorEastAsia" w:hAnsi="Cambria Math"/>
                      <w:i/>
                      <w:lang w:val="be-BY"/>
                    </w:rPr>
                  </m:ctrlP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bSup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>Δ</m:t>
          </m:r>
          <m:r>
            <w:rPr>
              <w:rFonts w:ascii="Cambria Math" w:eastAsiaTheme="minorEastAsia" w:hAnsi="Cambria Math"/>
              <w:lang w:val="en-US"/>
            </w:rPr>
            <m:t>T</m:t>
          </m:r>
          <m:r>
            <w:rPr>
              <w:rFonts w:ascii="Cambria Math" w:eastAsiaTheme="minorEastAsia" w:hAnsi="Cambria Math"/>
            </w:rPr>
            <m:t>=3.3⋅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-4</m:t>
              </m:r>
            </m:sup>
          </m:sSup>
          <m:r>
            <w:rPr>
              <w:rFonts w:ascii="Cambria Math" w:eastAsiaTheme="minorEastAsia" w:hAnsi="Cambria Math"/>
            </w:rPr>
            <m:t xml:space="preserve"> </m:t>
          </m:r>
          <m:r>
            <w:rPr>
              <w:rFonts w:ascii="Cambria Math" w:eastAsiaTheme="minorEastAsia" w:hAnsi="Cambria Math"/>
              <w:lang w:val="en-US"/>
            </w:rPr>
            <m:t>c</m:t>
          </m:r>
          <m:r>
            <w:rPr>
              <w:rFonts w:ascii="Cambria Math" w:eastAsiaTheme="minorEastAsia" w:hAnsi="Cambria Math"/>
            </w:rPr>
            <m:t>.</m:t>
          </m:r>
        </m:oMath>
      </m:oMathPara>
    </w:p>
    <w:p w:rsidR="000826BA" w:rsidRDefault="000826BA" w:rsidP="000826BA">
      <w:pPr>
        <w:pStyle w:val="a3"/>
        <w:spacing w:after="0" w:line="240" w:lineRule="auto"/>
        <w:ind w:left="454"/>
        <w:jc w:val="both"/>
      </w:pPr>
    </w:p>
    <w:p w:rsidR="00306BE9" w:rsidRDefault="003A260C" w:rsidP="003A260C">
      <w:pPr>
        <w:pStyle w:val="a3"/>
        <w:numPr>
          <w:ilvl w:val="0"/>
          <w:numId w:val="2"/>
        </w:numPr>
        <w:spacing w:after="0" w:line="240" w:lineRule="auto"/>
        <w:jc w:val="both"/>
      </w:pPr>
      <w:r>
        <w:rPr>
          <w:lang w:val="be-BY"/>
        </w:rPr>
        <w:t>(</w:t>
      </w:r>
      <w:r w:rsidR="003A314D">
        <w:rPr>
          <w:b/>
          <w:lang w:val="be-BY"/>
        </w:rPr>
        <w:t>6 баллов за задачу</w:t>
      </w:r>
      <w:r>
        <w:rPr>
          <w:lang w:val="be-BY"/>
        </w:rPr>
        <w:t xml:space="preserve">) </w:t>
      </w:r>
      <w:r w:rsidR="00306BE9">
        <w:rPr>
          <w:lang w:val="be-BY"/>
        </w:rPr>
        <w:t xml:space="preserve">Поскольку </w:t>
      </w:r>
      <w:r w:rsidR="00306BE9">
        <w:t>оба спутника имели круговые орбиты и одинаковую высоту в момент столкновения, то и скорости их были одинаковы. Рассчитаем их</w:t>
      </w:r>
      <w:r w:rsidR="003A314D">
        <w:t xml:space="preserve"> </w:t>
      </w:r>
      <w:r w:rsidR="003A314D">
        <w:rPr>
          <w:lang w:val="be-BY"/>
        </w:rPr>
        <w:t>(</w:t>
      </w:r>
      <w:r w:rsidR="003A314D">
        <w:rPr>
          <w:b/>
          <w:lang w:val="be-BY"/>
        </w:rPr>
        <w:t>3 балла</w:t>
      </w:r>
      <w:r w:rsidR="003A314D">
        <w:rPr>
          <w:lang w:val="be-BY"/>
        </w:rPr>
        <w:t>)</w:t>
      </w:r>
      <w:r w:rsidR="00306BE9">
        <w:t>:</w:t>
      </w:r>
    </w:p>
    <w:p w:rsidR="00306BE9" w:rsidRPr="00306BE9" w:rsidRDefault="00306BE9" w:rsidP="00306BE9">
      <w:pPr>
        <w:pStyle w:val="a3"/>
        <w:spacing w:after="0" w:line="240" w:lineRule="auto"/>
        <w:ind w:left="454"/>
        <w:jc w:val="both"/>
        <w:rPr>
          <w:i/>
        </w:rPr>
      </w:pPr>
      <m:oMathPara>
        <m:oMath>
          <m:r>
            <w:rPr>
              <w:rFonts w:ascii="Cambria Math" w:hAnsi="Cambria Math"/>
              <w:lang w:val="en-US"/>
            </w:rPr>
            <m:t>v=</m:t>
          </m:r>
          <m:rad>
            <m:radPr>
              <m:degHide m:val="on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G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⨁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⨁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+h</m:t>
                  </m:r>
                </m:den>
              </m:f>
            </m:e>
          </m:rad>
          <m:r>
            <w:rPr>
              <w:rFonts w:ascii="Cambria Math" w:hAnsi="Cambria Math"/>
              <w:lang w:val="en-US"/>
            </w:rPr>
            <m:t>=</m:t>
          </m:r>
          <m:r>
            <w:rPr>
              <w:rFonts w:ascii="Cambria Math" w:hAnsi="Cambria Math"/>
            </w:rPr>
            <m:t>7460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м</m:t>
              </m:r>
            </m:num>
            <m:den>
              <m:r>
                <w:rPr>
                  <w:rFonts w:ascii="Cambria Math" w:hAnsi="Cambria Math"/>
                </w:rPr>
                <m:t>с</m:t>
              </m:r>
            </m:den>
          </m:f>
          <m:r>
            <w:rPr>
              <w:rFonts w:ascii="Cambria Math" w:hAnsi="Cambria Math"/>
            </w:rPr>
            <m:t>.</m:t>
          </m:r>
        </m:oMath>
      </m:oMathPara>
    </w:p>
    <w:p w:rsidR="00312091" w:rsidRPr="00312091" w:rsidRDefault="00312091" w:rsidP="00306BE9">
      <w:pPr>
        <w:pStyle w:val="a3"/>
        <w:spacing w:after="0" w:line="240" w:lineRule="auto"/>
        <w:ind w:left="454"/>
        <w:jc w:val="both"/>
      </w:pPr>
      <w:r>
        <w:t>Ниже показана схема столкновения спутников над северной частью России.</w:t>
      </w:r>
    </w:p>
    <w:p w:rsidR="00312091" w:rsidRDefault="00312091" w:rsidP="00312091">
      <w:pPr>
        <w:pStyle w:val="a3"/>
        <w:spacing w:after="0" w:line="240" w:lineRule="auto"/>
        <w:ind w:left="454"/>
        <w:jc w:val="center"/>
        <w:rPr>
          <w:lang w:val="en-US"/>
        </w:rPr>
      </w:pPr>
    </w:p>
    <w:p w:rsidR="00306BE9" w:rsidRDefault="00357C26" w:rsidP="00312091">
      <w:pPr>
        <w:pStyle w:val="a3"/>
        <w:spacing w:after="0" w:line="240" w:lineRule="auto"/>
        <w:ind w:left="454"/>
        <w:jc w:val="center"/>
        <w:rPr>
          <w:lang w:val="be-BY"/>
        </w:rPr>
      </w:pPr>
      <w:r w:rsidRPr="00D54A33">
        <w:rPr>
          <w:lang w:val="be-BY"/>
        </w:rPr>
        <w:pict>
          <v:shape id="_x0000_i1026" type="#_x0000_t75" style="width:237.8pt;height:175.75pt">
            <v:imagedata r:id="rId16" o:title="collision"/>
          </v:shape>
        </w:pict>
      </w:r>
    </w:p>
    <w:p w:rsidR="00306BE9" w:rsidRDefault="00306BE9" w:rsidP="00306BE9">
      <w:pPr>
        <w:pStyle w:val="a3"/>
        <w:spacing w:after="0" w:line="240" w:lineRule="auto"/>
        <w:ind w:left="454"/>
        <w:jc w:val="both"/>
        <w:rPr>
          <w:lang w:val="be-BY"/>
        </w:rPr>
      </w:pPr>
    </w:p>
    <w:p w:rsidR="00312091" w:rsidRDefault="00312091" w:rsidP="00306BE9">
      <w:pPr>
        <w:pStyle w:val="a3"/>
        <w:spacing w:after="0" w:line="240" w:lineRule="auto"/>
        <w:ind w:left="454"/>
        <w:jc w:val="both"/>
        <w:rPr>
          <w:lang w:val="be-BY"/>
        </w:rPr>
      </w:pPr>
    </w:p>
    <w:p w:rsidR="00312091" w:rsidRDefault="00312091" w:rsidP="00306BE9">
      <w:pPr>
        <w:pStyle w:val="a3"/>
        <w:spacing w:after="0" w:line="240" w:lineRule="auto"/>
        <w:ind w:left="454"/>
        <w:jc w:val="both"/>
        <w:rPr>
          <w:lang w:val="be-BY"/>
        </w:rPr>
      </w:pPr>
    </w:p>
    <w:p w:rsidR="00ED4E8E" w:rsidRPr="00ED4E8E" w:rsidRDefault="00D54A33" w:rsidP="00ED4E8E">
      <w:pPr>
        <w:jc w:val="both"/>
        <w:rPr>
          <w:rFonts w:eastAsiaTheme="minorEastAsia"/>
        </w:rPr>
      </w:pPr>
      <w:r w:rsidRPr="00D54A33">
        <w:rPr>
          <w:noProof/>
          <w:lang w:val="be-BY" w:eastAsia="be-BY"/>
        </w:rPr>
        <w:pict>
          <v:group id="_x0000_s1122" editas="canvas" style="position:absolute;left:0;text-align:left;margin-left:22.7pt;margin-top:0;width:134.9pt;height:157.45pt;z-index:251668480" coordorigin="1447,3931" coordsize="2698,3149">
            <o:lock v:ext="edit" aspectratio="t"/>
            <v:shape id="_x0000_s1121" type="#_x0000_t75" style="position:absolute;left:1447;top:3931;width:2698;height:3149" o:preferrelative="f">
              <v:fill o:detectmouseclick="t"/>
              <v:path o:extrusionok="t" o:connecttype="none"/>
              <o:lock v:ext="edit" text="t"/>
            </v:shape>
            <v:shape id="_x0000_s1123" type="#_x0000_t32" style="position:absolute;left:1854;top:5863;width:1919;height:1135;mso-position-horizontal:center;mso-width-relative:margin;mso-height-relative:margin" o:connectortype="straight" strokeweight="1pt">
              <v:stroke endarrow="classic" endarrowlength="long"/>
            </v:shape>
            <v:shape id="_x0000_s1124" type="#_x0000_t32" style="position:absolute;left:1854;top:4015;width:756;height:1848;flip:y;mso-width-relative:margin;mso-height-relative:margin" o:connectortype="straight" strokeweight="1pt">
              <v:stroke endarrow="classic" endarrowlength="long"/>
            </v:shape>
            <v:shape id="_x0000_s1125" type="#_x0000_t32" style="position:absolute;left:2610;top:4015;width:1163;height:2983;flip:x y;mso-width-relative:margin;mso-height-relative:margin" o:connectortype="straight" strokeweight="1pt">
              <v:stroke endarrow="classic" endarrowlength="long"/>
            </v:shape>
            <v:shape id="_x0000_s1126" type="#_x0000_t202" style="position:absolute;left:1603;top:4635;width:874;height:668;mso-height-percent:200;mso-height-percent:200;mso-width-relative:margin;mso-height-relative:margin;v-text-anchor:middle" filled="f" stroked="f">
              <v:textbox style="mso-next-textbox:#_x0000_s1126;mso-fit-shape-to-text:t">
                <w:txbxContent>
                  <w:p w:rsidR="003A314D" w:rsidRPr="00312091" w:rsidRDefault="003A314D" w:rsidP="001E5D0E">
                    <w:pPr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m:oMathPara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</m:e>
                        </m:acc>
                      </m:oMath>
                    </m:oMathPara>
                  </w:p>
                </w:txbxContent>
              </v:textbox>
            </v:shape>
            <v:shape id="_x0000_s1127" type="#_x0000_t202" style="position:absolute;left:2086;top:6325;width:874;height:668;mso-height-percent:200;mso-height-percent:200;mso-width-relative:margin;mso-height-relative:margin;v-text-anchor:middle" filled="f" stroked="f">
              <v:textbox style="mso-next-textbox:#_x0000_s1127;mso-fit-shape-to-text:t">
                <w:txbxContent>
                  <w:p w:rsidR="003A314D" w:rsidRPr="00312091" w:rsidRDefault="003A314D" w:rsidP="001E5D0E">
                    <w:pPr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m:oMathPara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2</m:t>
                                </m:r>
                              </m:sub>
                            </m:sSub>
                          </m:e>
                        </m:acc>
                      </m:oMath>
                    </m:oMathPara>
                  </w:p>
                </w:txbxContent>
              </v:textbox>
            </v:shape>
            <v:shape id="_x0000_s1129" type="#_x0000_t202" style="position:absolute;left:1937;top:5526;width:1110;height:614;mso-height-percent:200;mso-height-percent:200;mso-width-relative:margin;mso-height-relative:margin;v-text-anchor:middle" filled="f" stroked="f">
              <v:textbox style="mso-next-textbox:#_x0000_s1129;mso-fit-shape-to-text:t">
                <w:txbxContent>
                  <w:p w:rsidR="003A314D" w:rsidRPr="003E551A" w:rsidRDefault="003A314D" w:rsidP="001E5D0E">
                    <w:pPr>
                      <w:rPr>
                        <w:i/>
                        <w:sz w:val="20"/>
                        <w:szCs w:val="20"/>
                        <w:lang w:val="en-US"/>
                      </w:rPr>
                    </w:pPr>
                    <m:oMathPara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102.2°</m:t>
                        </m:r>
                      </m:oMath>
                    </m:oMathPara>
                  </w:p>
                </w:txbxContent>
              </v:textbox>
            </v:shape>
            <v:shape id="_x0000_s1130" type="#_x0000_t19" style="position:absolute;left:1899;top:5598;width:289;height:362;rotation:1569516fd;mso-position-horizontal:center;mso-width-relative:margin;mso-height-relative:margin" coordsize="21600,29752" adj=",1453131" path="wr-21600,,21600,43200,,,20003,29752nfewr-21600,,21600,43200,,,20003,29752l,21600nsxe" strokeweight="1pt">
              <v:stroke endarrowlength="long"/>
              <v:path o:connectlocs="0,0;20003,29752;0,21600"/>
              <v:textbox style="mso-fit-shape-to-text:t"/>
            </v:shape>
            <v:shape id="_x0000_s1128" type="#_x0000_t202" style="position:absolute;left:2797;top:4858;width:1348;height:668;mso-height-percent:200;mso-height-percent:200;mso-width-relative:margin;mso-height-relative:margin;v-text-anchor:middle" filled="f" stroked="f">
              <v:textbox style="mso-next-textbox:#_x0000_s1128;mso-fit-shape-to-text:t">
                <w:txbxContent>
                  <w:p w:rsidR="003A314D" w:rsidRPr="00312091" w:rsidRDefault="003A314D" w:rsidP="001E5D0E">
                    <w:pPr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m:oMathPara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-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2</m:t>
                                </m:r>
                              </m:sub>
                            </m:sSub>
                          </m:e>
                        </m:acc>
                      </m:oMath>
                    </m:oMathPara>
                  </w:p>
                </w:txbxContent>
              </v:textbox>
            </v:shape>
            <w10:wrap type="square"/>
          </v:group>
        </w:pict>
      </w:r>
      <w:r w:rsidR="00312091">
        <w:t xml:space="preserve">Для вычисления относительной скорости столкновения нам необходимо вычислить модуль разности векторов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acc>
          </m:e>
        </m:d>
      </m:oMath>
      <w:r w:rsidR="00ED4E8E">
        <w:rPr>
          <w:rFonts w:eastAsiaTheme="minorEastAsia"/>
        </w:rPr>
        <w:t>. Как видно из схемы слева</w:t>
      </w:r>
      <w:r w:rsidR="00ED4E8E" w:rsidRPr="00ED4E8E">
        <w:rPr>
          <w:rFonts w:eastAsiaTheme="minorEastAsia"/>
        </w:rPr>
        <w:t xml:space="preserve"> (</w:t>
      </w:r>
      <w:r w:rsidR="00ED4E8E">
        <w:rPr>
          <w:rFonts w:eastAsiaTheme="minorEastAsia"/>
        </w:rPr>
        <w:t xml:space="preserve">треугольник равнобедренный,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v</m:t>
        </m:r>
      </m:oMath>
      <w:r w:rsidR="00ED4E8E" w:rsidRPr="00ED4E8E">
        <w:rPr>
          <w:rFonts w:eastAsiaTheme="minorEastAsia"/>
        </w:rPr>
        <w:t>)</w:t>
      </w:r>
      <w:r w:rsidR="00ED4E8E">
        <w:rPr>
          <w:rFonts w:eastAsiaTheme="minorEastAsia"/>
        </w:rPr>
        <w:t>,</w:t>
      </w:r>
    </w:p>
    <w:p w:rsidR="00ED4E8E" w:rsidRPr="00ED4E8E" w:rsidRDefault="00D54A33" w:rsidP="00ED4E8E">
      <w:pPr>
        <w:jc w:val="both"/>
        <w:rPr>
          <w:i/>
          <w:lang w:val="be-BY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hAnsi="Cambria Math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acc>
            </m:e>
          </m:d>
          <m:r>
            <w:rPr>
              <w:rFonts w:ascii="Cambria Math" w:hAnsi="Cambria Math"/>
              <w:lang w:val="en-US"/>
            </w:rPr>
            <m:t>=2v</m:t>
          </m:r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/>
                  <w:lang w:val="en-US"/>
                </w:rPr>
                <m:t>51.1°</m:t>
              </m:r>
            </m:e>
          </m:func>
          <m:r>
            <w:rPr>
              <w:rFonts w:ascii="Cambria Math" w:hAnsi="Cambria Math"/>
              <w:lang w:val="en-US"/>
            </w:rPr>
            <m:t xml:space="preserve">=11.6 </m:t>
          </m:r>
          <m:r>
            <w:rPr>
              <w:rFonts w:ascii="Cambria Math" w:hAnsi="Cambria Math"/>
              <w:lang w:val="be-BY"/>
            </w:rPr>
            <m:t>км/с .</m:t>
          </m:r>
        </m:oMath>
      </m:oMathPara>
    </w:p>
    <w:p w:rsidR="00306BE9" w:rsidRPr="00ED4E8E" w:rsidRDefault="003A314D" w:rsidP="00306BE9">
      <w:pPr>
        <w:pStyle w:val="a3"/>
        <w:spacing w:after="0" w:line="240" w:lineRule="auto"/>
        <w:ind w:left="454"/>
        <w:jc w:val="both"/>
      </w:pPr>
      <w:r>
        <w:rPr>
          <w:lang w:val="be-BY"/>
        </w:rPr>
        <w:t>(</w:t>
      </w:r>
      <w:r>
        <w:rPr>
          <w:b/>
          <w:lang w:val="be-BY"/>
        </w:rPr>
        <w:t>3 балла</w:t>
      </w:r>
      <w:r>
        <w:rPr>
          <w:lang w:val="be-BY"/>
        </w:rPr>
        <w:t xml:space="preserve">) </w:t>
      </w:r>
      <w:r w:rsidR="00ED4E8E">
        <w:t>Это и есть окончательный ответ задачи.</w:t>
      </w:r>
    </w:p>
    <w:p w:rsidR="00231B28" w:rsidRDefault="00231B28" w:rsidP="003A260C">
      <w:pPr>
        <w:pStyle w:val="a3"/>
        <w:spacing w:after="0" w:line="240" w:lineRule="auto"/>
        <w:ind w:left="454"/>
        <w:jc w:val="both"/>
        <w:rPr>
          <w:rFonts w:eastAsiaTheme="minorEastAsia"/>
        </w:rPr>
      </w:pPr>
    </w:p>
    <w:p w:rsidR="009E5EE7" w:rsidRDefault="009E5EE7" w:rsidP="003A260C">
      <w:pPr>
        <w:pStyle w:val="a3"/>
        <w:spacing w:after="0" w:line="240" w:lineRule="auto"/>
        <w:ind w:left="454"/>
        <w:jc w:val="both"/>
      </w:pPr>
    </w:p>
    <w:p w:rsidR="00ED4E8E" w:rsidRDefault="00ED4E8E" w:rsidP="00ED4E8E">
      <w:pPr>
        <w:pStyle w:val="a3"/>
        <w:spacing w:after="0" w:line="240" w:lineRule="auto"/>
        <w:ind w:left="454"/>
        <w:jc w:val="both"/>
        <w:rPr>
          <w:lang w:val="be-BY"/>
        </w:rPr>
      </w:pPr>
    </w:p>
    <w:p w:rsidR="00ED4E8E" w:rsidRDefault="00ED4E8E" w:rsidP="00ED4E8E">
      <w:pPr>
        <w:pStyle w:val="a3"/>
        <w:spacing w:after="0" w:line="240" w:lineRule="auto"/>
        <w:ind w:left="454"/>
        <w:jc w:val="both"/>
        <w:rPr>
          <w:lang w:val="be-BY"/>
        </w:rPr>
      </w:pPr>
    </w:p>
    <w:p w:rsidR="00ED4E8E" w:rsidRDefault="00ED4E8E" w:rsidP="00ED4E8E">
      <w:pPr>
        <w:pStyle w:val="a3"/>
        <w:spacing w:after="0" w:line="240" w:lineRule="auto"/>
        <w:ind w:left="454"/>
        <w:jc w:val="both"/>
        <w:rPr>
          <w:lang w:val="be-BY"/>
        </w:rPr>
      </w:pPr>
    </w:p>
    <w:p w:rsidR="00ED4E8E" w:rsidRPr="00ED4E8E" w:rsidRDefault="00ED4E8E" w:rsidP="00ED4E8E">
      <w:pPr>
        <w:pStyle w:val="a3"/>
        <w:spacing w:after="0" w:line="240" w:lineRule="auto"/>
        <w:ind w:left="454"/>
        <w:jc w:val="both"/>
      </w:pPr>
    </w:p>
    <w:p w:rsidR="009722E0" w:rsidRPr="009722E0" w:rsidRDefault="00FC5E40" w:rsidP="000826BA">
      <w:pPr>
        <w:pStyle w:val="a3"/>
        <w:numPr>
          <w:ilvl w:val="0"/>
          <w:numId w:val="2"/>
        </w:numPr>
        <w:spacing w:after="0" w:line="240" w:lineRule="auto"/>
        <w:jc w:val="both"/>
      </w:pPr>
      <w:r>
        <w:rPr>
          <w:lang w:val="be-BY"/>
        </w:rPr>
        <w:t>(</w:t>
      </w:r>
      <w:r w:rsidR="003A314D">
        <w:rPr>
          <w:b/>
          <w:lang w:val="be-BY"/>
        </w:rPr>
        <w:t>6 баллов за задачу</w:t>
      </w:r>
      <w:r>
        <w:rPr>
          <w:lang w:val="be-BY"/>
        </w:rPr>
        <w:t xml:space="preserve">) </w:t>
      </w:r>
      <w:r w:rsidR="009722E0">
        <w:rPr>
          <w:lang w:val="be-BY"/>
        </w:rPr>
        <w:t>Определим сначала, во сколько раз две полные Луны светят ярче, чем Марс в противостоянии</w:t>
      </w:r>
      <w:r w:rsidR="003A314D">
        <w:rPr>
          <w:lang w:val="be-BY"/>
        </w:rPr>
        <w:t xml:space="preserve"> (</w:t>
      </w:r>
      <w:r w:rsidR="003A314D">
        <w:rPr>
          <w:b/>
          <w:lang w:val="be-BY"/>
        </w:rPr>
        <w:t>2 балла</w:t>
      </w:r>
      <w:r w:rsidR="003A314D">
        <w:rPr>
          <w:lang w:val="be-BY"/>
        </w:rPr>
        <w:t>)</w:t>
      </w:r>
      <w:r w:rsidR="009722E0">
        <w:rPr>
          <w:lang w:val="be-BY"/>
        </w:rPr>
        <w:t>:</w:t>
      </w:r>
    </w:p>
    <w:p w:rsidR="009722E0" w:rsidRPr="009722E0" w:rsidRDefault="00D54A33" w:rsidP="009722E0">
      <w:pPr>
        <w:pStyle w:val="a3"/>
        <w:spacing w:after="0" w:line="240" w:lineRule="auto"/>
        <w:ind w:left="454"/>
        <w:jc w:val="both"/>
        <w:rPr>
          <w:i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be-BY"/>
                    </w:rPr>
                    <m:t>2Л</m:t>
                  </m:r>
                  <m:ctrlPr>
                    <w:rPr>
                      <w:rFonts w:ascii="Cambria Math" w:hAnsi="Cambria Math"/>
                      <w:i/>
                      <w:lang w:val="be-BY"/>
                    </w:rPr>
                  </m:ctrlPr>
                </m:sub>
              </m:sSub>
              <m:ctrlPr>
                <w:rPr>
                  <w:rFonts w:ascii="Cambria Math" w:hAnsi="Cambria Math"/>
                  <w:i/>
                  <w:lang w:val="be-BY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be-BY"/>
                    </w:rPr>
                    <m:t>М</m:t>
                  </m:r>
                  <m:ctrlPr>
                    <w:rPr>
                      <w:rFonts w:ascii="Cambria Math" w:hAnsi="Cambria Math"/>
                      <w:i/>
                      <w:lang w:val="be-BY"/>
                    </w:rPr>
                  </m:ctrlPr>
                </m:sub>
              </m:sSub>
              <m:ctrlPr>
                <w:rPr>
                  <w:rFonts w:ascii="Cambria Math" w:hAnsi="Cambria Math"/>
                  <w:i/>
                  <w:lang w:val="be-BY"/>
                </w:rPr>
              </m:ctrlPr>
            </m:den>
          </m:f>
          <m:r>
            <w:rPr>
              <w:rFonts w:ascii="Cambria Math" w:eastAsiaTheme="minorEastAsia" w:hAnsi="Cambria Math"/>
              <w:lang w:val="be-BY"/>
            </w:rPr>
            <m:t>=2⋅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2.512</m:t>
              </m:r>
            </m:e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М</m:t>
                  </m:r>
                  <m:ctrlPr>
                    <w:rPr>
                      <w:rFonts w:ascii="Cambria Math" w:eastAsiaTheme="minorEastAsia" w:hAnsi="Cambria Math"/>
                      <w:i/>
                      <w:lang w:val="be-BY"/>
                    </w:rPr>
                  </m:ctrlPr>
                </m:sub>
              </m:sSub>
              <m:r>
                <w:rPr>
                  <w:rFonts w:ascii="Cambria Math" w:eastAsiaTheme="minorEastAsia" w:hAnsi="Cambria Math"/>
                  <w:lang w:val="be-BY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m</m:t>
                  </m: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Л</m:t>
                  </m:r>
                </m:sub>
              </m:sSub>
              <m:ctrlPr>
                <w:rPr>
                  <w:rFonts w:ascii="Cambria Math" w:hAnsi="Cambria Math"/>
                  <w:i/>
                </w:rPr>
              </m:ctrlPr>
            </m:sup>
          </m:sSup>
          <m:r>
            <w:rPr>
              <w:rFonts w:ascii="Cambria Math" w:hAnsi="Cambria Math"/>
            </w:rPr>
            <m:t>=2</m:t>
          </m:r>
          <m:r>
            <w:rPr>
              <w:rFonts w:ascii="Cambria Math" w:hAnsi="Cambria Math"/>
              <w:lang w:val="en-US"/>
            </w:rPr>
            <m:t>⋅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2.512</m:t>
              </m:r>
            </m:e>
            <m:sup>
              <m:r>
                <w:rPr>
                  <w:rFonts w:ascii="Cambria Math" w:hAnsi="Cambria Math"/>
                  <w:lang w:val="en-US"/>
                </w:rPr>
                <m:t>-1.69+12.7</m:t>
              </m:r>
            </m:sup>
          </m:sSup>
          <m:r>
            <w:rPr>
              <w:rFonts w:ascii="Cambria Math" w:hAnsi="Cambria Math"/>
              <w:lang w:val="en-US"/>
            </w:rPr>
            <m:t>=5.07⋅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4</m:t>
              </m:r>
            </m:sup>
          </m:sSup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9722E0" w:rsidRDefault="00E000A3" w:rsidP="009722E0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tab/>
      </w:r>
      <w:r w:rsidR="009722E0">
        <w:t xml:space="preserve">Основные сложности решения начинаются далее. Казалось бы, блеск Марса обратно пропорционален квадрату расстояния до него, следовательно, для наблюдения описанного явления необходимо </w:t>
      </w:r>
      <w:r>
        <w:t xml:space="preserve">уменьшить расстояние до Марса в момент противостояния в </w:t>
      </w: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5.07⋅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e>
        </m:rad>
      </m:oMath>
      <w:r>
        <w:rPr>
          <w:rFonts w:eastAsiaTheme="minorEastAsia"/>
        </w:rPr>
        <w:t xml:space="preserve"> раз.</w:t>
      </w:r>
    </w:p>
    <w:p w:rsidR="000E7990" w:rsidRDefault="000E7990" w:rsidP="009722E0">
      <w:pPr>
        <w:pStyle w:val="a3"/>
        <w:spacing w:after="0" w:line="240" w:lineRule="auto"/>
        <w:ind w:left="454"/>
        <w:jc w:val="both"/>
        <w:rPr>
          <w:rFonts w:eastAsiaTheme="minorEastAsia"/>
        </w:rPr>
      </w:pPr>
    </w:p>
    <w:p w:rsidR="000E7990" w:rsidRDefault="00D54A33" w:rsidP="009722E0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 w:rsidRPr="00D54A33">
        <w:rPr>
          <w:rFonts w:eastAsiaTheme="minorEastAsia"/>
        </w:rPr>
      </w:r>
      <w:r>
        <w:rPr>
          <w:rFonts w:eastAsiaTheme="minorEastAsia"/>
        </w:rPr>
        <w:pict>
          <v:group id="_x0000_s1132" editas="canvas" style="width:503.15pt;height:120.2pt;mso-position-horizontal-relative:char;mso-position-vertical-relative:line" coordorigin="1447,7473" coordsize="10063,2404">
            <o:lock v:ext="edit" aspectratio="t"/>
            <v:shape id="_x0000_s1131" type="#_x0000_t75" style="position:absolute;left:1447;top:7473;width:10063;height:2404" o:preferrelative="f">
              <v:fill o:detectmouseclick="t"/>
              <v:path o:extrusionok="t" o:connecttype="none"/>
              <o:lock v:ext="edit" text="t"/>
            </v:shape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134" type="#_x0000_t183" style="position:absolute;left:1750;top:7564;width:1109;height:1110;mso-position-horizontal:center;mso-width-relative:margin;mso-height-relative:margin" strokeweight="1pt">
              <v:stroke endarrowlength="long"/>
              <v:textbox style="mso-fit-shape-to-text:t"/>
            </v:shape>
            <v:oval id="_x0000_s1135" style="position:absolute;left:6954;top:7766;width:720;height:720;mso-position-horizontal:center;mso-width-relative:margin;mso-height-relative:margin" strokeweight="1pt">
              <v:stroke endarrowlength="long"/>
              <v:textbox style="mso-fit-shape-to-text:t"/>
            </v:oval>
            <v:oval id="_x0000_s1136" style="position:absolute;left:10002;top:7864;width:530;height:530;mso-position-horizontal:center;mso-width-relative:margin;mso-height-relative:margin" strokeweight="1pt">
              <v:stroke endarrowlength="long"/>
              <v:textbox style="mso-fit-shape-to-text:t"/>
            </v:oval>
            <v:shape id="_x0000_s1138" type="#_x0000_t202" style="position:absolute;left:6420;top:8469;width:1792;height:388;mso-width-relative:margin;mso-height-relative:margin;v-text-anchor:middle" filled="f" stroked="f">
              <v:textbox style="mso-next-textbox:#_x0000_s1138;mso-fit-shape-to-text:t">
                <w:txbxContent>
                  <w:p w:rsidR="003A314D" w:rsidRPr="000E7990" w:rsidRDefault="003A314D" w:rsidP="000E7990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Земля</w:t>
                    </w:r>
                  </w:p>
                </w:txbxContent>
              </v:textbox>
            </v:shape>
            <v:shape id="_x0000_s1139" type="#_x0000_t202" style="position:absolute;left:9367;top:8355;width:1792;height:388;mso-width-relative:margin;mso-height-relative:margin;v-text-anchor:middle" filled="f" stroked="f">
              <v:textbox style="mso-next-textbox:#_x0000_s1139;mso-fit-shape-to-text:t">
                <w:txbxContent>
                  <w:p w:rsidR="003A314D" w:rsidRPr="000E7990" w:rsidRDefault="003A314D" w:rsidP="000E7990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Марс</w:t>
                    </w:r>
                  </w:p>
                </w:txbxContent>
              </v:textbox>
            </v:shape>
            <v:shape id="_x0000_s1140" type="#_x0000_t32" style="position:absolute;left:3002;top:8123;width:3793;height:1;mso-position-horizontal:center;mso-width-relative:margin;mso-height-relative:margin" o:connectortype="straight" strokeweight="1pt">
              <v:stroke startarrow="classic" startarrowlength="long" endarrow="classic" endarrowlength="long"/>
            </v:shape>
            <v:shape id="_x0000_s1141" type="#_x0000_t32" style="position:absolute;left:7754;top:8123;width:2166;height:1;mso-position-horizontal:center;mso-width-relative:margin;mso-height-relative:margin" o:connectortype="straight" strokeweight="1pt">
              <v:stroke startarrow="classic" startarrowlength="long" endarrow="classic" endarrowlength="long"/>
            </v:shape>
            <v:shape id="_x0000_s1142" type="#_x0000_t202" style="position:absolute;left:4461;top:7864;width:625;height:736;mso-width-relative:margin;mso-height-relative:margin;v-text-anchor:middle" fillcolor="white [3212]" stroked="f">
              <v:textbox style="mso-next-textbox:#_x0000_s1142;mso-fit-shape-to-text:t">
                <w:txbxContent>
                  <w:p w:rsidR="003A314D" w:rsidRPr="00FD5695" w:rsidRDefault="003A314D" w:rsidP="00FD5695">
                    <w:pPr>
                      <w:rPr>
                        <w:sz w:val="28"/>
                        <w:szCs w:val="28"/>
                      </w:rPr>
                    </w:pPr>
                    <m:oMathPara>
                      <m:oMathParaPr>
                        <m:jc m:val="center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⨁</m:t>
                            </m:r>
                          </m:sub>
                        </m:sSub>
                      </m:oMath>
                    </m:oMathPara>
                  </w:p>
                </w:txbxContent>
              </v:textbox>
            </v:shape>
            <v:shape id="_x0000_s1143" type="#_x0000_t202" style="position:absolute;left:8576;top:7851;width:406;height:722;mso-width-relative:margin;mso-height-relative:margin;v-text-anchor:middle" fillcolor="white [3212]" stroked="f">
              <v:textbox style="mso-next-textbox:#_x0000_s1143;mso-fit-shape-to-text:t">
                <w:txbxContent>
                  <w:p w:rsidR="003A314D" w:rsidRPr="00FD5695" w:rsidRDefault="003A314D" w:rsidP="00FD5695">
                    <w:pPr>
                      <w:rPr>
                        <w:sz w:val="28"/>
                        <w:szCs w:val="28"/>
                      </w:rPr>
                    </w:pPr>
                    <m:oMathPara>
                      <m:oMathParaPr>
                        <m:jc m:val="center"/>
                      </m:oMathParaP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r</m:t>
                        </m:r>
                      </m:oMath>
                    </m:oMathPara>
                  </w:p>
                </w:txbxContent>
              </v:textbox>
            </v:shape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_x0000_s1144" type="#_x0000_t88" style="position:absolute;left:6036;top:5011;width:556;height:8031;rotation:90;mso-position-horizontal:center;mso-width-relative:margin;mso-height-relative:margin" strokeweight="1pt">
              <v:stroke endarrowlength="long"/>
              <v:textbox style="mso-fit-shape-to-text:t"/>
            </v:shape>
            <v:shape id="_x0000_s1137" type="#_x0000_t202" style="position:absolute;left:2180;top:8194;width:1792;height:388;mso-width-relative:margin;mso-height-relative:margin;v-text-anchor:middle" filled="f" stroked="f">
              <v:textbox style="mso-next-textbox:#_x0000_s1137;mso-fit-shape-to-text:t">
                <w:txbxContent>
                  <w:p w:rsidR="003A314D" w:rsidRPr="000E7990" w:rsidRDefault="003A314D" w:rsidP="000E7990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Солнце</w:t>
                    </w:r>
                  </w:p>
                </w:txbxContent>
              </v:textbox>
            </v:shape>
            <v:shape id="_x0000_s1145" type="#_x0000_t202" style="position:absolute;left:5443;top:9210;width:1736;height:484;mso-width-relative:margin;mso-height-relative:margin;v-text-anchor:middle" filled="f" fillcolor="white [3212]" stroked="f">
              <v:textbox style="mso-next-textbox:#_x0000_s1145">
                <w:txbxContent>
                  <w:p w:rsidR="003A314D" w:rsidRPr="00FD5695" w:rsidRDefault="003A314D" w:rsidP="00FD5695">
                    <w:pPr>
                      <w:rPr>
                        <w:sz w:val="28"/>
                        <w:szCs w:val="28"/>
                      </w:rPr>
                    </w:pPr>
                    <m:oMathPara>
                      <m:oMathParaPr>
                        <m:jc m:val="center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⨁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+r</m:t>
                        </m:r>
                      </m:oMath>
                    </m:oMathPara>
                  </w:p>
                </w:txbxContent>
              </v:textbox>
            </v:shape>
            <w10:wrap type="none"/>
            <w10:anchorlock/>
          </v:group>
        </w:pict>
      </w:r>
    </w:p>
    <w:p w:rsidR="000E7990" w:rsidRDefault="000E7990" w:rsidP="009722E0">
      <w:pPr>
        <w:pStyle w:val="a3"/>
        <w:spacing w:after="0" w:line="240" w:lineRule="auto"/>
        <w:ind w:left="454"/>
        <w:jc w:val="both"/>
        <w:rPr>
          <w:rFonts w:eastAsiaTheme="minorEastAsia"/>
        </w:rPr>
      </w:pPr>
    </w:p>
    <w:p w:rsidR="00E000A3" w:rsidRDefault="00E000A3" w:rsidP="009722E0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rPr>
          <w:rFonts w:eastAsiaTheme="minorEastAsia"/>
        </w:rPr>
        <w:tab/>
        <w:t>Однако Марс не является самосветящимся телом, а отражает свет Солнца. Поэтому его блеск будет обратно пропорционален не только квадрату расстояния до Земли, но и квадрату расстояния от Солнца. В момент противостояния это условие можно записать так:</w:t>
      </w:r>
    </w:p>
    <w:p w:rsidR="00E000A3" w:rsidRPr="00E000A3" w:rsidRDefault="00D54A33" w:rsidP="009722E0">
      <w:pPr>
        <w:pStyle w:val="a3"/>
        <w:spacing w:after="0" w:line="240" w:lineRule="auto"/>
        <w:ind w:left="454"/>
        <w:jc w:val="both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  <w:lang w:val="be-BY"/>
                </w:rPr>
                <m:t>М</m:t>
              </m:r>
              <m:ctrlPr>
                <w:rPr>
                  <w:rFonts w:ascii="Cambria Math" w:hAnsi="Cambria Math"/>
                  <w:i/>
                  <w:lang w:val="be-BY"/>
                </w:rPr>
              </m:ctrlPr>
            </m:sub>
          </m:sSub>
          <m:r>
            <w:rPr>
              <w:rFonts w:ascii="Cambria Math" w:hAnsi="Cambria Math"/>
              <w:lang w:val="en-US"/>
            </w:rPr>
            <m:t>∝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⨁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+r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en-US"/>
            </w:rPr>
            <m:t>,</m:t>
          </m:r>
        </m:oMath>
      </m:oMathPara>
    </w:p>
    <w:p w:rsidR="009722E0" w:rsidRDefault="00E000A3" w:rsidP="009722E0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rPr>
          <w:lang w:val="be-BY"/>
        </w:rPr>
        <w:t xml:space="preserve">где </w:t>
      </w:r>
      <m:oMath>
        <m:r>
          <w:rPr>
            <w:rFonts w:ascii="Cambria Math" w:hAnsi="Cambria Math"/>
            <w:lang w:val="be-BY"/>
          </w:rPr>
          <m:t>r</m:t>
        </m:r>
      </m:oMath>
      <w:r>
        <w:rPr>
          <w:rFonts w:eastAsiaTheme="minorEastAsia"/>
          <w:lang w:val="be-BY"/>
        </w:rPr>
        <w:t xml:space="preserve"> - </w:t>
      </w:r>
      <w:r>
        <w:rPr>
          <w:rFonts w:eastAsiaTheme="minorEastAsia"/>
        </w:rPr>
        <w:t>расстояние Марса от Земли.</w:t>
      </w:r>
      <w:r w:rsidR="00BD1591">
        <w:rPr>
          <w:rFonts w:eastAsiaTheme="minorEastAsia"/>
        </w:rPr>
        <w:t xml:space="preserve"> В момент среднего противостояния </w:t>
      </w:r>
      <m:oMath>
        <m:r>
          <w:rPr>
            <w:rFonts w:ascii="Cambria Math" w:eastAsiaTheme="minorEastAsia" w:hAnsi="Cambria Math"/>
          </w:rPr>
          <m:t>r=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1.524-1</m:t>
            </m:r>
          </m:e>
        </m:d>
        <m:r>
          <w:rPr>
            <w:rFonts w:ascii="Cambria Math" w:eastAsiaTheme="minorEastAsia" w:hAnsi="Cambria Math"/>
            <w:lang w:val="be-BY"/>
          </w:rPr>
          <m:t xml:space="preserve"> а.е.=0.524 а.е.</m:t>
        </m:r>
      </m:oMath>
      <w:r w:rsidR="003B67C5">
        <w:rPr>
          <w:rFonts w:eastAsiaTheme="minorEastAsia"/>
          <w:lang w:val="be-BY"/>
        </w:rPr>
        <w:t xml:space="preserve"> </w:t>
      </w:r>
      <w:r w:rsidR="003B67C5">
        <w:rPr>
          <w:rFonts w:eastAsiaTheme="minorEastAsia"/>
        </w:rPr>
        <w:t xml:space="preserve">Тогда запишем для "противостояния" 27 августа и "обычного" противостояния соотношение (расстояния указаны в </w:t>
      </w:r>
      <w:proofErr w:type="spellStart"/>
      <w:r w:rsidR="003B67C5">
        <w:rPr>
          <w:rFonts w:eastAsiaTheme="minorEastAsia"/>
        </w:rPr>
        <w:t>а.е</w:t>
      </w:r>
      <w:proofErr w:type="spellEnd"/>
      <w:r w:rsidR="003B67C5">
        <w:rPr>
          <w:rFonts w:eastAsiaTheme="minorEastAsia"/>
        </w:rPr>
        <w:t>.):</w:t>
      </w:r>
    </w:p>
    <w:p w:rsidR="003B67C5" w:rsidRDefault="00D54A33" w:rsidP="009722E0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М1</m:t>
                  </m:r>
                  <m:ctrlPr>
                    <w:rPr>
                      <w:rFonts w:ascii="Cambria Math" w:eastAsiaTheme="minorEastAsia" w:hAnsi="Cambria Math"/>
                      <w:i/>
                      <w:lang w:val="be-BY"/>
                    </w:rPr>
                  </m:ctrlPr>
                </m:sub>
              </m:sSub>
              <m:ctrlPr>
                <w:rPr>
                  <w:rFonts w:ascii="Cambria Math" w:eastAsiaTheme="minorEastAsia" w:hAnsi="Cambria Math"/>
                  <w:i/>
                  <w:lang w:val="be-BY"/>
                </w:rPr>
              </m:ctrlP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М2</m:t>
                  </m:r>
                  <m:ctrlPr>
                    <w:rPr>
                      <w:rFonts w:ascii="Cambria Math" w:eastAsiaTheme="minorEastAsia" w:hAnsi="Cambria Math"/>
                      <w:i/>
                      <w:lang w:val="be-BY"/>
                    </w:rPr>
                  </m:ctrlPr>
                </m:sub>
              </m:sSub>
              <m:ctrlPr>
                <w:rPr>
                  <w:rFonts w:ascii="Cambria Math" w:eastAsiaTheme="minorEastAsia" w:hAnsi="Cambria Math"/>
                  <w:i/>
                  <w:lang w:val="be-BY"/>
                </w:rPr>
              </m:ctrlPr>
            </m:den>
          </m:f>
          <m:r>
            <w:rPr>
              <w:rFonts w:ascii="Cambria Math" w:eastAsiaTheme="minorEastAsia" w:hAnsi="Cambria Math"/>
              <w:lang w:val="be-BY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1+0.524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0.524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1+r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=</m:t>
          </m:r>
          <m:r>
            <w:rPr>
              <w:rFonts w:ascii="Cambria Math" w:hAnsi="Cambria Math"/>
            </w:rPr>
            <m:t>5.07⋅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487D2E" w:rsidRDefault="00D54A33" w:rsidP="009722E0">
      <w:pPr>
        <w:pStyle w:val="a3"/>
        <w:spacing w:after="0" w:line="240" w:lineRule="auto"/>
        <w:ind w:left="454"/>
        <w:jc w:val="both"/>
        <w:rPr>
          <w:rFonts w:eastAsiaTheme="minorEastAsia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1+r</m:t>
                  </m:r>
                </m:e>
              </m:d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=1.26⋅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-5</m:t>
              </m:r>
            </m:sup>
          </m:sSup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B5248F" w:rsidRDefault="00B5248F" w:rsidP="009722E0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rPr>
          <w:rFonts w:eastAsiaTheme="minorEastAsia"/>
        </w:rPr>
        <w:t xml:space="preserve">Данное уравнение возможно решить лишь численным методом либо просто подбором, получится </w:t>
      </w:r>
      <m:oMath>
        <m:r>
          <w:rPr>
            <w:rFonts w:ascii="Cambria Math" w:eastAsiaTheme="minorEastAsia" w:hAnsi="Cambria Math"/>
          </w:rPr>
          <m:t>r=0.00354 а.е.=530</m:t>
        </m:r>
      </m:oMath>
      <w:r>
        <w:rPr>
          <w:rFonts w:eastAsiaTheme="minorEastAsia"/>
        </w:rPr>
        <w:t xml:space="preserve"> тыс. км. Впрочем, сразу можно заметить, что </w:t>
      </w:r>
      <m:oMath>
        <m:r>
          <w:rPr>
            <w:rFonts w:ascii="Cambria Math" w:eastAsiaTheme="minorEastAsia" w:hAnsi="Cambria Math"/>
          </w:rPr>
          <m:t>r≪1</m:t>
        </m:r>
      </m:oMath>
      <w:r w:rsidRPr="00B5248F">
        <w:rPr>
          <w:rFonts w:eastAsiaTheme="minorEastAsia"/>
        </w:rPr>
        <w:t xml:space="preserve"> </w:t>
      </w:r>
      <w:r>
        <w:rPr>
          <w:rFonts w:eastAsiaTheme="minorEastAsia"/>
        </w:rPr>
        <w:t>и уравнение можно упростить:</w:t>
      </w:r>
    </w:p>
    <w:p w:rsidR="00B5248F" w:rsidRDefault="00D54A33" w:rsidP="009722E0">
      <w:pPr>
        <w:pStyle w:val="a3"/>
        <w:spacing w:after="0" w:line="240" w:lineRule="auto"/>
        <w:ind w:left="454"/>
        <w:jc w:val="both"/>
        <w:rPr>
          <w:rFonts w:eastAsiaTheme="minorEastAsia"/>
          <w:i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=1.26⋅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-5</m:t>
              </m:r>
            </m:sup>
          </m:sSup>
          <m:r>
            <w:rPr>
              <w:rFonts w:ascii="Cambria Math" w:hAnsi="Cambria Math"/>
              <w:lang w:val="en-US"/>
            </w:rPr>
            <m:t>,</m:t>
          </m:r>
        </m:oMath>
      </m:oMathPara>
    </w:p>
    <w:p w:rsidR="00B5248F" w:rsidRPr="00B5248F" w:rsidRDefault="00B5248F" w:rsidP="009722E0">
      <w:pPr>
        <w:pStyle w:val="a3"/>
        <w:spacing w:after="0" w:line="240" w:lineRule="auto"/>
        <w:ind w:left="454"/>
        <w:jc w:val="both"/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</w:rPr>
            <m:t>r=0.00355 а.е.</m:t>
          </m:r>
        </m:oMath>
      </m:oMathPara>
    </w:p>
    <w:p w:rsidR="00E000A3" w:rsidRDefault="00B5248F" w:rsidP="009722E0">
      <w:pPr>
        <w:pStyle w:val="a3"/>
        <w:spacing w:after="0" w:line="240" w:lineRule="auto"/>
        <w:ind w:left="454"/>
        <w:jc w:val="both"/>
        <w:rPr>
          <w:lang w:val="be-BY"/>
        </w:rPr>
      </w:pPr>
      <w:r>
        <w:t>Как видим, при упрощении уравнения ответ отличается от правильного лишь в третьем знаке, поэтому за оба результата рекомендуется выставлять максимальный балл</w:t>
      </w:r>
      <w:r w:rsidR="003A314D">
        <w:t xml:space="preserve"> </w:t>
      </w:r>
      <w:r w:rsidR="003A314D">
        <w:rPr>
          <w:lang w:val="be-BY"/>
        </w:rPr>
        <w:t>(</w:t>
      </w:r>
      <w:r w:rsidR="003A314D">
        <w:rPr>
          <w:b/>
          <w:lang w:val="be-BY"/>
        </w:rPr>
        <w:t>4 балла. Если же участник считал блеск зависящим только от расстояния до Земли, то 2 балла</w:t>
      </w:r>
      <w:r w:rsidR="003A314D">
        <w:rPr>
          <w:lang w:val="be-BY"/>
        </w:rPr>
        <w:t>)</w:t>
      </w:r>
      <w:r>
        <w:t>.</w:t>
      </w:r>
    </w:p>
    <w:p w:rsidR="007F6989" w:rsidRDefault="004F0719" w:rsidP="009722E0">
      <w:pPr>
        <w:pStyle w:val="a3"/>
        <w:spacing w:after="0" w:line="240" w:lineRule="auto"/>
        <w:ind w:left="454"/>
        <w:jc w:val="both"/>
        <w:rPr>
          <w:lang w:val="be-BY"/>
        </w:rPr>
      </w:pPr>
      <w:r>
        <w:rPr>
          <w:lang w:val="be-BY"/>
        </w:rPr>
        <w:lastRenderedPageBreak/>
        <w:tab/>
      </w:r>
    </w:p>
    <w:p w:rsidR="007F6989" w:rsidRDefault="007F6989" w:rsidP="009722E0">
      <w:pPr>
        <w:pStyle w:val="a3"/>
        <w:spacing w:after="0" w:line="240" w:lineRule="auto"/>
        <w:ind w:left="454"/>
        <w:jc w:val="both"/>
        <w:rPr>
          <w:lang w:val="be-BY"/>
        </w:rPr>
      </w:pPr>
    </w:p>
    <w:p w:rsidR="004F0719" w:rsidRPr="004F0719" w:rsidRDefault="004F0719" w:rsidP="007F6989">
      <w:pPr>
        <w:pStyle w:val="a3"/>
        <w:spacing w:after="0" w:line="240" w:lineRule="auto"/>
        <w:ind w:left="454" w:firstLine="539"/>
        <w:jc w:val="both"/>
        <w:rPr>
          <w:i/>
        </w:rPr>
      </w:pPr>
      <w:r>
        <w:rPr>
          <w:lang w:val="be-BY"/>
        </w:rPr>
        <w:t xml:space="preserve">Сама же "утка" </w:t>
      </w:r>
      <w:r>
        <w:t xml:space="preserve">уходит корнями в 2003 год. Тогда 27 августа Марс подошел к Земле на минимальное расстояние за последние 60 000 лет. Но даже на рекордно малом расстоянии он выглядел не как две Луны, а всего лишь яркой звездой </w:t>
      </w:r>
      <m:oMath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  <m:ctrlPr>
              <w:rPr>
                <w:rFonts w:ascii="Cambria Math" w:hAnsi="Cambria Math"/>
                <w:i/>
              </w:rPr>
            </m:ctrlPr>
          </m:e>
          <m:sup>
            <m:r>
              <w:rPr>
                <w:rFonts w:ascii="Cambria Math" w:hAnsi="Cambria Math"/>
                <w:lang w:val="en-US"/>
              </w:rPr>
              <m:t>m</m:t>
            </m:r>
          </m:sup>
        </m:sSup>
      </m:oMath>
      <w:r w:rsidRPr="004F0719">
        <w:rPr>
          <w:rFonts w:eastAsiaTheme="minorEastAsia"/>
        </w:rPr>
        <w:t>.</w:t>
      </w:r>
    </w:p>
    <w:p w:rsidR="00B5248F" w:rsidRPr="00E000A3" w:rsidRDefault="00B5248F" w:rsidP="009722E0">
      <w:pPr>
        <w:pStyle w:val="a3"/>
        <w:spacing w:after="0" w:line="240" w:lineRule="auto"/>
        <w:ind w:left="454"/>
        <w:jc w:val="both"/>
        <w:rPr>
          <w:i/>
        </w:rPr>
      </w:pPr>
    </w:p>
    <w:p w:rsidR="0032475A" w:rsidRDefault="009E0E53" w:rsidP="0041641C">
      <w:pPr>
        <w:pStyle w:val="a3"/>
        <w:numPr>
          <w:ilvl w:val="0"/>
          <w:numId w:val="2"/>
        </w:numPr>
        <w:spacing w:after="120" w:line="240" w:lineRule="auto"/>
        <w:contextualSpacing w:val="0"/>
        <w:jc w:val="both"/>
      </w:pPr>
      <w:r>
        <w:rPr>
          <w:lang w:val="be-BY"/>
        </w:rPr>
        <w:t>(</w:t>
      </w:r>
      <w:r w:rsidR="003A314D">
        <w:rPr>
          <w:b/>
          <w:lang w:val="be-BY"/>
        </w:rPr>
        <w:t>6 баллов за задачу</w:t>
      </w:r>
      <w:r>
        <w:rPr>
          <w:lang w:val="be-BY"/>
        </w:rPr>
        <w:t xml:space="preserve">) </w:t>
      </w:r>
      <w:r w:rsidR="0032475A">
        <w:t>Вычислим разрешающую способность обоих телескопов</w:t>
      </w:r>
      <w:r w:rsidR="003A314D">
        <w:t xml:space="preserve"> </w:t>
      </w:r>
      <w:r w:rsidR="003A314D">
        <w:rPr>
          <w:lang w:val="be-BY"/>
        </w:rPr>
        <w:t>(</w:t>
      </w:r>
      <w:r w:rsidR="003A314D">
        <w:rPr>
          <w:b/>
          <w:lang w:val="be-BY"/>
        </w:rPr>
        <w:t>3 балла</w:t>
      </w:r>
      <w:r w:rsidR="003A314D">
        <w:rPr>
          <w:lang w:val="be-BY"/>
        </w:rPr>
        <w:t>)</w:t>
      </w:r>
      <w:r w:rsidR="0032475A">
        <w:t>:</w:t>
      </w:r>
    </w:p>
    <w:p w:rsidR="0032475A" w:rsidRPr="00357C26" w:rsidRDefault="00D54A33" w:rsidP="0032475A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ψ</m:t>
              </m:r>
            </m:e>
            <m:sub>
              <m:r>
                <w:rPr>
                  <w:rFonts w:ascii="Cambria Math" w:hAnsi="Cambria Math"/>
                  <w:lang w:val="en-US"/>
                </w:rPr>
                <m:t>H</m:t>
              </m:r>
            </m:sub>
          </m:sSub>
          <m:r>
            <w:rPr>
              <w:rFonts w:ascii="Cambria Math" w:hAnsi="Cambria Math"/>
            </w:rPr>
            <m:t>=140</m:t>
          </m:r>
          <m:r>
            <m:rPr>
              <m:nor/>
            </m:rPr>
            <w:rPr>
              <w:rFonts w:ascii="Cambria Math" w:hAnsi="Cambria Math"/>
            </w:rPr>
            <m:t>/2400=</m:t>
          </m:r>
          <m:r>
            <m:rPr>
              <m:nor/>
            </m:rPr>
            <w:rPr>
              <w:rFonts w:ascii="Cambria Math" w:eastAsiaTheme="minorEastAsia" w:hAnsi="Cambria Math"/>
            </w:rPr>
            <m:t>0.</m:t>
          </m:r>
          <m:r>
            <m:rPr>
              <m:nor/>
            </m:rPr>
            <w:rPr>
              <w:rFonts w:ascii="Cambria Math" w:eastAsiaTheme="minorEastAsia" w:hAnsi="Cambria Math"/>
            </w:rPr>
            <m:t>0</m:t>
          </m:r>
          <m:r>
            <m:rPr>
              <m:nor/>
            </m:rPr>
            <w:rPr>
              <w:rFonts w:ascii="Cambria Math" w:eastAsiaTheme="minorEastAsia" w:hAnsi="Cambria Math"/>
            </w:rPr>
            <m:t>58</m:t>
          </m:r>
          <m:r>
            <w:rPr>
              <w:rFonts w:ascii="Cambria Math" w:eastAsiaTheme="minorEastAsia" w:hAnsi="Cambria Math"/>
            </w:rPr>
            <m:t>",</m:t>
          </m:r>
        </m:oMath>
      </m:oMathPara>
    </w:p>
    <w:p w:rsidR="004E7304" w:rsidRPr="004E7304" w:rsidRDefault="00D54A33" w:rsidP="0041641C">
      <w:pPr>
        <w:pStyle w:val="a3"/>
        <w:spacing w:after="120" w:line="240" w:lineRule="auto"/>
        <w:ind w:left="454"/>
        <w:contextualSpacing w:val="0"/>
        <w:jc w:val="both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ψ</m:t>
              </m:r>
            </m:e>
            <m:sub>
              <m:r>
                <w:rPr>
                  <w:rFonts w:ascii="Cambria Math" w:hAnsi="Cambria Math"/>
                  <w:lang w:val="en-US"/>
                </w:rPr>
                <m:t>VLT</m:t>
              </m:r>
            </m:sub>
          </m:sSub>
          <m:r>
            <w:rPr>
              <w:rFonts w:ascii="Cambria Math" w:hAnsi="Cambria Math"/>
            </w:rPr>
            <m:t>=140</m:t>
          </m:r>
          <m:r>
            <m:rPr>
              <m:nor/>
            </m:rPr>
            <w:rPr>
              <w:rFonts w:ascii="Cambria Math" w:hAnsi="Cambria Math"/>
            </w:rPr>
            <m:t>/8200=</m:t>
          </m:r>
          <m:r>
            <m:rPr>
              <m:nor/>
            </m:rPr>
            <w:rPr>
              <w:rFonts w:ascii="Cambria Math" w:eastAsiaTheme="minorEastAsia" w:hAnsi="Cambria Math"/>
            </w:rPr>
            <m:t>0.017</m:t>
          </m:r>
          <m:r>
            <w:rPr>
              <w:rFonts w:ascii="Cambria Math" w:eastAsiaTheme="minorEastAsia" w:hAnsi="Cambria Math"/>
            </w:rPr>
            <m:t>"</m:t>
          </m:r>
        </m:oMath>
      </m:oMathPara>
    </w:p>
    <w:p w:rsidR="0078624F" w:rsidRDefault="0078624F" w:rsidP="0041641C">
      <w:pPr>
        <w:pStyle w:val="a3"/>
        <w:spacing w:after="120" w:line="240" w:lineRule="auto"/>
        <w:ind w:left="454"/>
        <w:contextualSpacing w:val="0"/>
        <w:jc w:val="both"/>
      </w:pPr>
      <w:r>
        <w:t>Определим размеры минимально различимых деталей</w:t>
      </w:r>
      <w:r w:rsidR="004E7304" w:rsidRPr="004E7304">
        <w:t xml:space="preserve"> (</w:t>
      </w:r>
      <w:r w:rsidR="004E7304">
        <w:t xml:space="preserve">подставляя </w:t>
      </w:r>
      <m:oMath>
        <m:r>
          <w:rPr>
            <w:rFonts w:ascii="Cambria Math" w:hAnsi="Cambria Math"/>
          </w:rPr>
          <m:t>ψ</m:t>
        </m:r>
      </m:oMath>
      <w:r w:rsidR="004E7304">
        <w:rPr>
          <w:rFonts w:eastAsiaTheme="minorEastAsia"/>
        </w:rPr>
        <w:t xml:space="preserve"> в радианах)</w:t>
      </w:r>
      <w:r w:rsidR="003A314D" w:rsidRPr="003A314D">
        <w:rPr>
          <w:lang w:val="be-BY"/>
        </w:rPr>
        <w:t xml:space="preserve"> </w:t>
      </w:r>
      <w:r w:rsidR="003A314D">
        <w:rPr>
          <w:lang w:val="be-BY"/>
        </w:rPr>
        <w:t>(</w:t>
      </w:r>
      <w:r w:rsidR="003A314D">
        <w:rPr>
          <w:b/>
          <w:lang w:val="be-BY"/>
        </w:rPr>
        <w:t>3 балла</w:t>
      </w:r>
      <w:r w:rsidR="003A314D">
        <w:rPr>
          <w:lang w:val="be-BY"/>
        </w:rPr>
        <w:t>)</w:t>
      </w:r>
      <w:r>
        <w:t>:</w:t>
      </w:r>
    </w:p>
    <w:p w:rsidR="0078624F" w:rsidRDefault="00D54A33" w:rsidP="004E7304">
      <w:pPr>
        <w:pStyle w:val="a3"/>
        <w:spacing w:after="0" w:line="240" w:lineRule="auto"/>
        <w:ind w:left="3402"/>
        <w:rPr>
          <w:rFonts w:eastAsiaTheme="minorEastAsia"/>
          <w:lang w:val="be-BY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H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be-BY"/>
              </w:rPr>
              <m:t>Л</m:t>
            </m:r>
            <m:ctrlPr>
              <w:rPr>
                <w:rFonts w:ascii="Cambria Math" w:hAnsi="Cambria Math"/>
                <w:i/>
                <w:lang w:val="be-BY"/>
              </w:rPr>
            </m:ctrlPr>
          </m:sub>
        </m:sSub>
        <m:r>
          <w:rPr>
            <w:rFonts w:ascii="Cambria Math" w:hAnsi="Cambria Math"/>
          </w:rPr>
          <m:t xml:space="preserve">⋅ψ≈100 </m:t>
        </m:r>
      </m:oMath>
      <w:r w:rsidR="004E7304">
        <w:rPr>
          <w:rFonts w:eastAsiaTheme="minorEastAsia"/>
          <w:lang w:val="be-BY"/>
        </w:rPr>
        <w:t>м</w:t>
      </w:r>
      <w:r w:rsidR="0041641C">
        <w:rPr>
          <w:rFonts w:eastAsiaTheme="minorEastAsia"/>
          <w:lang w:val="be-BY"/>
        </w:rPr>
        <w:tab/>
      </w:r>
      <w:r w:rsidR="004E7304">
        <w:rPr>
          <w:rFonts w:eastAsiaTheme="minorEastAsia"/>
          <w:lang w:val="be-BY"/>
        </w:rPr>
        <w:t xml:space="preserve"> - для телескопа "Хаббл",</w:t>
      </w:r>
    </w:p>
    <w:p w:rsidR="004E7304" w:rsidRPr="004E7304" w:rsidRDefault="00D54A33" w:rsidP="0041641C">
      <w:pPr>
        <w:pStyle w:val="a3"/>
        <w:spacing w:after="120" w:line="240" w:lineRule="auto"/>
        <w:ind w:left="3402"/>
        <w:contextualSpacing w:val="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VLT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be-BY"/>
              </w:rPr>
              <m:t>Л</m:t>
            </m:r>
            <m:ctrlPr>
              <w:rPr>
                <w:rFonts w:ascii="Cambria Math" w:hAnsi="Cambria Math"/>
                <w:i/>
                <w:lang w:val="be-BY"/>
              </w:rPr>
            </m:ctrlPr>
          </m:sub>
        </m:sSub>
        <m:r>
          <w:rPr>
            <w:rFonts w:ascii="Cambria Math" w:hAnsi="Cambria Math"/>
          </w:rPr>
          <m:t xml:space="preserve">⋅ψ≈32 </m:t>
        </m:r>
      </m:oMath>
      <w:r w:rsidR="004E7304">
        <w:rPr>
          <w:rFonts w:eastAsiaTheme="minorEastAsia"/>
          <w:lang w:val="be-BY"/>
        </w:rPr>
        <w:t>м</w:t>
      </w:r>
      <w:r w:rsidR="0041641C">
        <w:rPr>
          <w:rFonts w:eastAsiaTheme="minorEastAsia"/>
          <w:lang w:val="be-BY"/>
        </w:rPr>
        <w:tab/>
      </w:r>
      <w:r w:rsidR="004E7304">
        <w:rPr>
          <w:rFonts w:eastAsiaTheme="minorEastAsia"/>
          <w:lang w:val="be-BY"/>
        </w:rPr>
        <w:t xml:space="preserve"> - для </w:t>
      </w:r>
      <w:r w:rsidR="004E7304">
        <w:rPr>
          <w:rFonts w:eastAsiaTheme="minorEastAsia"/>
          <w:lang w:val="en-US"/>
        </w:rPr>
        <w:t>VLT</w:t>
      </w:r>
      <w:r w:rsidR="004E7304" w:rsidRPr="004E7304">
        <w:rPr>
          <w:rFonts w:eastAsiaTheme="minorEastAsia"/>
        </w:rPr>
        <w:t>.</w:t>
      </w:r>
    </w:p>
    <w:p w:rsidR="004E7304" w:rsidRDefault="004E7304" w:rsidP="007F6989">
      <w:pPr>
        <w:pStyle w:val="a3"/>
        <w:spacing w:after="0" w:line="240" w:lineRule="auto"/>
        <w:ind w:left="454" w:firstLine="539"/>
        <w:jc w:val="both"/>
        <w:rPr>
          <w:rFonts w:eastAsiaTheme="minorEastAsia"/>
        </w:rPr>
      </w:pPr>
      <w:r>
        <w:rPr>
          <w:rFonts w:eastAsiaTheme="minorEastAsia"/>
        </w:rPr>
        <w:t xml:space="preserve">Как видим, различить американские объекты на Луне при таком разрешении вряд ли представляется возможным (не забываем еще и про влияние атмосферы для земных телескопов, даже если на них есть адаптивная оптика). Кстати, на </w:t>
      </w:r>
      <w:r>
        <w:rPr>
          <w:rFonts w:eastAsiaTheme="minorEastAsia"/>
          <w:lang w:val="en-US"/>
        </w:rPr>
        <w:t>VLT</w:t>
      </w:r>
      <w:r>
        <w:rPr>
          <w:rFonts w:eastAsiaTheme="minorEastAsia"/>
        </w:rPr>
        <w:t>, исполняя тот самый анонимный заказ, решили вести съемку в тот момент, когда Солнце в снимаемом месте находилось очень низко - тогда тени от предметов могли оказаться куда больше их размеров. Однако и в этом случае результат съемки был отрицательным.</w:t>
      </w:r>
    </w:p>
    <w:p w:rsidR="004E7304" w:rsidRDefault="004E7304" w:rsidP="0041641C">
      <w:pPr>
        <w:pStyle w:val="a3"/>
        <w:spacing w:after="0" w:line="240" w:lineRule="auto"/>
        <w:ind w:left="454" w:firstLine="539"/>
        <w:jc w:val="both"/>
        <w:rPr>
          <w:rFonts w:eastAsiaTheme="minorEastAsia"/>
        </w:rPr>
      </w:pPr>
      <w:r>
        <w:rPr>
          <w:rFonts w:eastAsiaTheme="minorEastAsia"/>
        </w:rPr>
        <w:t xml:space="preserve">В то же время на низкой окололунной орбите давно работает зонд </w:t>
      </w:r>
      <w:r>
        <w:rPr>
          <w:rFonts w:eastAsiaTheme="minorEastAsia"/>
          <w:lang w:val="en-US"/>
        </w:rPr>
        <w:t>LRO</w:t>
      </w:r>
      <w:r>
        <w:rPr>
          <w:rFonts w:eastAsiaTheme="minorEastAsia"/>
          <w:lang w:val="be-BY"/>
        </w:rPr>
        <w:t xml:space="preserve">, </w:t>
      </w:r>
      <w:r>
        <w:rPr>
          <w:rFonts w:eastAsiaTheme="minorEastAsia"/>
        </w:rPr>
        <w:t>оборудованный камерой высокого разрешения. И он давно уже сфотографировал и "Луноходы", и "Аполлоны", и даже тень от американского флага.</w:t>
      </w:r>
    </w:p>
    <w:p w:rsidR="009E0E53" w:rsidRDefault="009E0E53" w:rsidP="0041641C">
      <w:pPr>
        <w:pStyle w:val="a3"/>
        <w:spacing w:after="0" w:line="240" w:lineRule="auto"/>
        <w:ind w:left="454" w:firstLine="539"/>
        <w:jc w:val="both"/>
        <w:rPr>
          <w:rFonts w:eastAsiaTheme="minorEastAsia"/>
        </w:rPr>
      </w:pPr>
    </w:p>
    <w:p w:rsidR="009E0E53" w:rsidRDefault="009E0E53" w:rsidP="0041641C">
      <w:pPr>
        <w:pStyle w:val="a3"/>
        <w:spacing w:after="0" w:line="240" w:lineRule="auto"/>
        <w:ind w:left="454" w:firstLine="539"/>
        <w:jc w:val="both"/>
        <w:rPr>
          <w:rFonts w:eastAsiaTheme="minorEastAsia"/>
        </w:rPr>
      </w:pPr>
    </w:p>
    <w:p w:rsidR="009E0E53" w:rsidRDefault="009E0E53" w:rsidP="0041641C">
      <w:pPr>
        <w:pStyle w:val="a3"/>
        <w:spacing w:after="0" w:line="240" w:lineRule="auto"/>
        <w:ind w:left="454" w:firstLine="539"/>
        <w:jc w:val="both"/>
        <w:rPr>
          <w:rFonts w:eastAsiaTheme="minorEastAsia"/>
        </w:rPr>
      </w:pPr>
    </w:p>
    <w:p w:rsidR="009E0E53" w:rsidRPr="009E0E53" w:rsidRDefault="009E0E53" w:rsidP="009E0E53">
      <w:pPr>
        <w:pStyle w:val="a3"/>
        <w:spacing w:after="0" w:line="240" w:lineRule="auto"/>
        <w:ind w:left="0" w:firstLine="539"/>
        <w:jc w:val="both"/>
        <w:rPr>
          <w:rFonts w:eastAsiaTheme="minorEastAsia"/>
          <w:b/>
        </w:rPr>
      </w:pPr>
      <w:r w:rsidRPr="009E0E53">
        <w:rPr>
          <w:rFonts w:eastAsiaTheme="minorEastAsia"/>
          <w:b/>
        </w:rPr>
        <w:t xml:space="preserve">Всего - </w:t>
      </w:r>
      <w:r w:rsidR="003A314D">
        <w:rPr>
          <w:rFonts w:eastAsiaTheme="minorEastAsia"/>
          <w:b/>
        </w:rPr>
        <w:t>30</w:t>
      </w:r>
      <w:r w:rsidRPr="009E0E53">
        <w:rPr>
          <w:rFonts w:eastAsiaTheme="minorEastAsia"/>
          <w:b/>
        </w:rPr>
        <w:t xml:space="preserve"> балл</w:t>
      </w:r>
      <w:r w:rsidR="003A314D">
        <w:rPr>
          <w:rFonts w:eastAsiaTheme="minorEastAsia"/>
          <w:b/>
        </w:rPr>
        <w:t>ов</w:t>
      </w:r>
      <w:r w:rsidRPr="009E0E53">
        <w:rPr>
          <w:rFonts w:eastAsiaTheme="minorEastAsia"/>
          <w:b/>
        </w:rPr>
        <w:t xml:space="preserve"> за теоретический тур</w:t>
      </w:r>
    </w:p>
    <w:p w:rsidR="002C7DF0" w:rsidRPr="0078624F" w:rsidRDefault="002C7DF0" w:rsidP="0078624F">
      <w:pPr>
        <w:pStyle w:val="a3"/>
        <w:spacing w:after="0" w:line="240" w:lineRule="auto"/>
        <w:ind w:left="454"/>
        <w:jc w:val="both"/>
      </w:pPr>
    </w:p>
    <w:p w:rsidR="0041641C" w:rsidRDefault="0041641C">
      <w:r>
        <w:br w:type="page"/>
      </w:r>
    </w:p>
    <w:p w:rsidR="0041641C" w:rsidRDefault="0041641C" w:rsidP="006B704A">
      <w:pPr>
        <w:spacing w:after="0" w:line="240" w:lineRule="auto"/>
        <w:ind w:left="378" w:hanging="284"/>
        <w:jc w:val="both"/>
        <w:sectPr w:rsidR="0041641C" w:rsidSect="007F6989">
          <w:headerReference w:type="default" r:id="rId17"/>
          <w:headerReference w:type="first" r:id="rId18"/>
          <w:pgSz w:w="11906" w:h="16838"/>
          <w:pgMar w:top="1134" w:right="850" w:bottom="993" w:left="993" w:header="708" w:footer="708" w:gutter="0"/>
          <w:cols w:space="708"/>
          <w:docGrid w:linePitch="360"/>
        </w:sectPr>
      </w:pPr>
    </w:p>
    <w:p w:rsidR="0041641C" w:rsidRPr="0041641C" w:rsidRDefault="0041641C" w:rsidP="0041641C">
      <w:pPr>
        <w:spacing w:after="0" w:line="20" w:lineRule="atLeast"/>
        <w:jc w:val="center"/>
        <w:rPr>
          <w:rFonts w:ascii="Verdana" w:hAnsi="Verdana" w:cstheme="minorHAnsi"/>
        </w:rPr>
      </w:pPr>
      <w:r w:rsidRPr="0041641C">
        <w:rPr>
          <w:rFonts w:ascii="Verdana" w:hAnsi="Verdana" w:cstheme="minorHAnsi"/>
          <w:sz w:val="16"/>
          <w:szCs w:val="16"/>
        </w:rPr>
        <w:lastRenderedPageBreak/>
        <w:br/>
      </w:r>
      <w:r>
        <w:rPr>
          <w:rFonts w:ascii="Verdana" w:hAnsi="Verdana" w:cstheme="minorHAnsi"/>
          <w:sz w:val="28"/>
          <w:szCs w:val="28"/>
        </w:rPr>
        <w:t>Практический тур</w:t>
      </w:r>
      <w:r>
        <w:rPr>
          <w:rFonts w:ascii="Verdana" w:hAnsi="Verdana" w:cstheme="minorHAnsi"/>
          <w:sz w:val="28"/>
          <w:szCs w:val="28"/>
        </w:rPr>
        <w:br/>
      </w:r>
      <w:r w:rsidRPr="0041641C">
        <w:rPr>
          <w:rFonts w:ascii="Verdana" w:hAnsi="Verdana" w:cstheme="minorHAnsi"/>
        </w:rPr>
        <w:t>Решения задач</w:t>
      </w:r>
    </w:p>
    <w:p w:rsidR="006B704A" w:rsidRDefault="006B704A" w:rsidP="006B704A">
      <w:pPr>
        <w:spacing w:after="0" w:line="240" w:lineRule="auto"/>
        <w:ind w:left="378" w:hanging="284"/>
        <w:jc w:val="both"/>
      </w:pPr>
    </w:p>
    <w:p w:rsidR="008C00B4" w:rsidRPr="00FC5E40" w:rsidRDefault="008C00B4" w:rsidP="008C00B4">
      <w:pPr>
        <w:pStyle w:val="a3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FC5E40">
        <w:rPr>
          <w:b/>
        </w:rPr>
        <w:t>(</w:t>
      </w:r>
      <w:r w:rsidR="009E0E53">
        <w:rPr>
          <w:b/>
        </w:rPr>
        <w:t>9</w:t>
      </w:r>
      <w:r w:rsidRPr="00FC5E40">
        <w:rPr>
          <w:b/>
        </w:rPr>
        <w:t xml:space="preserve">   баллов)</w:t>
      </w:r>
    </w:p>
    <w:p w:rsidR="008C00B4" w:rsidRPr="00E76F05" w:rsidRDefault="008C00B4" w:rsidP="008C00B4">
      <w:pPr>
        <w:pStyle w:val="a3"/>
        <w:numPr>
          <w:ilvl w:val="1"/>
          <w:numId w:val="9"/>
        </w:numPr>
        <w:spacing w:after="0" w:line="240" w:lineRule="auto"/>
        <w:jc w:val="both"/>
      </w:pPr>
      <w:r>
        <w:rPr>
          <w:rFonts w:cstheme="minorHAnsi"/>
        </w:rPr>
        <w:t xml:space="preserve"> </w:t>
      </w:r>
      <w:r w:rsidRPr="00F36B39">
        <w:rPr>
          <w:b/>
          <w:lang w:val="be-BY"/>
        </w:rPr>
        <w:t>(</w:t>
      </w:r>
      <w:r>
        <w:rPr>
          <w:b/>
        </w:rPr>
        <w:t xml:space="preserve">0.5 </w:t>
      </w:r>
      <w:r w:rsidR="009E0E53">
        <w:rPr>
          <w:b/>
        </w:rPr>
        <w:t xml:space="preserve">балла </w:t>
      </w:r>
      <w:r>
        <w:rPr>
          <w:b/>
        </w:rPr>
        <w:t>за каждое созвездие</w:t>
      </w:r>
      <w:r w:rsidRPr="00F36B39">
        <w:rPr>
          <w:b/>
          <w:lang w:val="be-BY"/>
        </w:rPr>
        <w:t>)</w:t>
      </w:r>
    </w:p>
    <w:p w:rsidR="008C00B4" w:rsidRDefault="008C00B4" w:rsidP="008C00B4">
      <w:pPr>
        <w:pStyle w:val="a3"/>
        <w:spacing w:after="0" w:line="240" w:lineRule="auto"/>
        <w:ind w:left="1440" w:firstLine="684"/>
        <w:jc w:val="both"/>
      </w:pPr>
      <w:r>
        <w:rPr>
          <w:rFonts w:cstheme="minorHAnsi"/>
        </w:rPr>
        <w:t>①</w:t>
      </w:r>
      <w:r>
        <w:t xml:space="preserve"> </w:t>
      </w:r>
      <w:r>
        <w:tab/>
      </w:r>
      <w:r w:rsidR="00900259">
        <w:t>Персей</w:t>
      </w:r>
    </w:p>
    <w:p w:rsidR="008C00B4" w:rsidRDefault="008C00B4" w:rsidP="008C00B4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②</w:t>
      </w:r>
      <w:r>
        <w:rPr>
          <w:rFonts w:cstheme="minorHAnsi"/>
        </w:rPr>
        <w:tab/>
      </w:r>
      <w:r w:rsidR="00900259">
        <w:rPr>
          <w:rFonts w:cstheme="minorHAnsi"/>
        </w:rPr>
        <w:t>Возничий</w:t>
      </w:r>
    </w:p>
    <w:p w:rsidR="008C00B4" w:rsidRDefault="008C00B4" w:rsidP="008C00B4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③</w:t>
      </w:r>
      <w:r>
        <w:rPr>
          <w:rFonts w:cstheme="minorHAnsi"/>
        </w:rPr>
        <w:tab/>
      </w:r>
      <w:r w:rsidR="00900259">
        <w:rPr>
          <w:rFonts w:cstheme="minorHAnsi"/>
        </w:rPr>
        <w:t>Близнецы</w:t>
      </w:r>
    </w:p>
    <w:p w:rsidR="008C00B4" w:rsidRDefault="008C00B4" w:rsidP="008C00B4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④</w:t>
      </w:r>
      <w:r>
        <w:rPr>
          <w:rFonts w:cstheme="minorHAnsi"/>
        </w:rPr>
        <w:tab/>
        <w:t>Телец</w:t>
      </w:r>
    </w:p>
    <w:p w:rsidR="008C00B4" w:rsidRDefault="008C00B4" w:rsidP="008C00B4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⑤</w:t>
      </w:r>
      <w:r>
        <w:rPr>
          <w:rFonts w:cstheme="minorHAnsi"/>
        </w:rPr>
        <w:tab/>
      </w:r>
      <w:r w:rsidR="00900259">
        <w:rPr>
          <w:rFonts w:cstheme="minorHAnsi"/>
        </w:rPr>
        <w:t>Малый Пес</w:t>
      </w:r>
    </w:p>
    <w:p w:rsidR="008C00B4" w:rsidRDefault="008C00B4" w:rsidP="008C00B4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⑥</w:t>
      </w:r>
      <w:r>
        <w:rPr>
          <w:rFonts w:cstheme="minorHAnsi"/>
        </w:rPr>
        <w:tab/>
      </w:r>
      <w:r w:rsidR="00900259">
        <w:rPr>
          <w:rFonts w:cstheme="minorHAnsi"/>
        </w:rPr>
        <w:t>Орион</w:t>
      </w:r>
    </w:p>
    <w:p w:rsidR="00900259" w:rsidRDefault="00900259" w:rsidP="00900259">
      <w:pPr>
        <w:rPr>
          <w:rFonts w:cstheme="minorHAnsi"/>
        </w:rPr>
      </w:pPr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>⑦</w:t>
      </w:r>
      <w:r>
        <w:rPr>
          <w:rFonts w:cstheme="minorHAnsi"/>
        </w:rPr>
        <w:tab/>
        <w:t>Большой Пес</w:t>
      </w:r>
    </w:p>
    <w:p w:rsidR="008C00B4" w:rsidRPr="00061CD1" w:rsidRDefault="008C00B4" w:rsidP="008C00B4">
      <w:pPr>
        <w:pStyle w:val="a3"/>
        <w:numPr>
          <w:ilvl w:val="1"/>
          <w:numId w:val="9"/>
        </w:numPr>
        <w:spacing w:after="0" w:line="240" w:lineRule="auto"/>
        <w:jc w:val="both"/>
      </w:pPr>
      <w:r w:rsidRPr="00F36B39">
        <w:rPr>
          <w:b/>
          <w:lang w:val="be-BY"/>
        </w:rPr>
        <w:t>(</w:t>
      </w:r>
      <w:r>
        <w:rPr>
          <w:b/>
        </w:rPr>
        <w:t xml:space="preserve">0.5 </w:t>
      </w:r>
      <w:r w:rsidR="009E0E53">
        <w:rPr>
          <w:b/>
        </w:rPr>
        <w:t xml:space="preserve">балла </w:t>
      </w:r>
      <w:r>
        <w:rPr>
          <w:b/>
        </w:rPr>
        <w:t>за каждую звезду</w:t>
      </w:r>
      <w:r w:rsidRPr="00F36B39">
        <w:rPr>
          <w:b/>
          <w:lang w:val="be-BY"/>
        </w:rPr>
        <w:t>)</w:t>
      </w:r>
    </w:p>
    <w:p w:rsidR="008C00B4" w:rsidRDefault="008C00B4" w:rsidP="008C00B4">
      <w:pPr>
        <w:pStyle w:val="a3"/>
        <w:spacing w:after="0" w:line="240" w:lineRule="auto"/>
        <w:ind w:left="1440" w:firstLine="684"/>
        <w:jc w:val="both"/>
      </w:pPr>
      <w:r>
        <w:rPr>
          <w:rFonts w:cstheme="minorHAnsi"/>
        </w:rPr>
        <w:t>①</w:t>
      </w:r>
      <w:r>
        <w:t xml:space="preserve"> </w:t>
      </w:r>
      <w:r>
        <w:tab/>
      </w:r>
      <w:proofErr w:type="spellStart"/>
      <w:r w:rsidR="00767BC8">
        <w:t>Мирфак</w:t>
      </w:r>
      <w:proofErr w:type="spellEnd"/>
    </w:p>
    <w:p w:rsidR="008C00B4" w:rsidRDefault="008C00B4" w:rsidP="008C00B4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②</w:t>
      </w:r>
      <w:r>
        <w:rPr>
          <w:rFonts w:cstheme="minorHAnsi"/>
        </w:rPr>
        <w:tab/>
      </w:r>
      <w:r w:rsidR="00767BC8">
        <w:rPr>
          <w:rFonts w:cstheme="minorHAnsi"/>
        </w:rPr>
        <w:t>Капелла</w:t>
      </w:r>
    </w:p>
    <w:p w:rsidR="008C00B4" w:rsidRDefault="008C00B4" w:rsidP="008C00B4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③</w:t>
      </w:r>
      <w:r>
        <w:rPr>
          <w:rFonts w:cstheme="minorHAnsi"/>
        </w:rPr>
        <w:tab/>
      </w:r>
      <w:r w:rsidR="00767BC8">
        <w:rPr>
          <w:rFonts w:cstheme="minorHAnsi"/>
        </w:rPr>
        <w:t>Кастор</w:t>
      </w:r>
    </w:p>
    <w:p w:rsidR="008C00B4" w:rsidRDefault="008C00B4" w:rsidP="008C00B4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④</w:t>
      </w:r>
      <w:r>
        <w:rPr>
          <w:rFonts w:cstheme="minorHAnsi"/>
        </w:rPr>
        <w:tab/>
      </w:r>
      <w:proofErr w:type="spellStart"/>
      <w:r>
        <w:rPr>
          <w:rFonts w:cstheme="minorHAnsi"/>
        </w:rPr>
        <w:t>Альдебаран</w:t>
      </w:r>
      <w:proofErr w:type="spellEnd"/>
    </w:p>
    <w:p w:rsidR="008C00B4" w:rsidRDefault="008C00B4" w:rsidP="008C00B4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⑤</w:t>
      </w:r>
      <w:r>
        <w:rPr>
          <w:rFonts w:cstheme="minorHAnsi"/>
        </w:rPr>
        <w:tab/>
      </w:r>
      <w:proofErr w:type="spellStart"/>
      <w:r w:rsidR="00767BC8">
        <w:rPr>
          <w:rFonts w:cstheme="minorHAnsi"/>
        </w:rPr>
        <w:t>Процион</w:t>
      </w:r>
      <w:proofErr w:type="spellEnd"/>
    </w:p>
    <w:p w:rsidR="008C00B4" w:rsidRPr="00434B6B" w:rsidRDefault="008C00B4" w:rsidP="008C00B4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⑥</w:t>
      </w:r>
      <w:r>
        <w:rPr>
          <w:rFonts w:cstheme="minorHAnsi"/>
        </w:rPr>
        <w:tab/>
      </w:r>
      <w:r w:rsidR="00767BC8">
        <w:rPr>
          <w:rFonts w:cstheme="minorHAnsi"/>
        </w:rPr>
        <w:t>Бетельгейзе</w:t>
      </w:r>
    </w:p>
    <w:p w:rsidR="007A3E51" w:rsidRDefault="007A3E51" w:rsidP="007A3E51">
      <w:pPr>
        <w:rPr>
          <w:rFonts w:cstheme="minorHAnsi"/>
        </w:rPr>
      </w:pPr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>⑦</w:t>
      </w:r>
      <w:r>
        <w:rPr>
          <w:rFonts w:cstheme="minorHAnsi"/>
        </w:rPr>
        <w:tab/>
        <w:t>Сириус</w:t>
      </w:r>
    </w:p>
    <w:p w:rsidR="008C00B4" w:rsidRDefault="008C00B4" w:rsidP="008C00B4">
      <w:pPr>
        <w:pStyle w:val="a3"/>
        <w:numPr>
          <w:ilvl w:val="1"/>
          <w:numId w:val="9"/>
        </w:numPr>
        <w:spacing w:after="0" w:line="240" w:lineRule="auto"/>
        <w:jc w:val="both"/>
      </w:pPr>
      <w:r w:rsidRPr="00F36B39">
        <w:rPr>
          <w:b/>
          <w:lang w:val="be-BY"/>
        </w:rPr>
        <w:t>(2 балла)</w:t>
      </w:r>
      <w:r>
        <w:rPr>
          <w:lang w:val="be-BY"/>
        </w:rPr>
        <w:t xml:space="preserve"> </w:t>
      </w:r>
      <w:r w:rsidRPr="0078700E">
        <w:rPr>
          <w:b/>
          <w:lang w:val="en-US"/>
        </w:rPr>
        <w:t>a</w:t>
      </w:r>
      <w:r w:rsidRPr="0078700E">
        <w:t xml:space="preserve"> - </w:t>
      </w:r>
      <w:r w:rsidR="002203AF">
        <w:rPr>
          <w:lang w:val="be-BY"/>
        </w:rPr>
        <w:t xml:space="preserve">Большая </w:t>
      </w:r>
      <w:r w:rsidR="002203AF">
        <w:t>Туманность Ориона, М42</w:t>
      </w:r>
      <w:r>
        <w:t xml:space="preserve">, </w:t>
      </w:r>
      <w:r w:rsidRPr="0078700E">
        <w:rPr>
          <w:b/>
          <w:lang w:val="en-US"/>
        </w:rPr>
        <w:t>b</w:t>
      </w:r>
      <w:r w:rsidRPr="0078700E">
        <w:t xml:space="preserve"> - </w:t>
      </w:r>
      <w:r>
        <w:rPr>
          <w:lang w:val="be-BY"/>
        </w:rPr>
        <w:t xml:space="preserve">туманность Розетка, </w:t>
      </w:r>
      <w:r>
        <w:t xml:space="preserve">Розочка, </w:t>
      </w:r>
      <w:r w:rsidRPr="0078700E">
        <w:t>NGC 2237</w:t>
      </w:r>
      <w:r>
        <w:rPr>
          <w:lang w:val="be-BY"/>
        </w:rPr>
        <w:t xml:space="preserve">, </w:t>
      </w:r>
      <w:r w:rsidRPr="0078700E">
        <w:rPr>
          <w:b/>
          <w:lang w:val="en-US"/>
        </w:rPr>
        <w:t>c</w:t>
      </w:r>
      <w:r w:rsidRPr="0078700E">
        <w:t xml:space="preserve"> - </w:t>
      </w:r>
      <w:r w:rsidR="007A3E51">
        <w:rPr>
          <w:lang w:val="be-BY"/>
        </w:rPr>
        <w:t>Плеяды, М45</w:t>
      </w:r>
      <w:r>
        <w:t xml:space="preserve">, </w:t>
      </w:r>
      <w:r w:rsidRPr="0078700E">
        <w:rPr>
          <w:b/>
          <w:lang w:val="en-US"/>
        </w:rPr>
        <w:t>d</w:t>
      </w:r>
      <w:r w:rsidRPr="0078700E">
        <w:t xml:space="preserve"> -</w:t>
      </w:r>
      <w:r w:rsidR="007A3E51">
        <w:t xml:space="preserve"> Калифорния, </w:t>
      </w:r>
      <w:r w:rsidR="007A3E51" w:rsidRPr="007A3E51">
        <w:t>NGC 1499</w:t>
      </w:r>
      <w:r w:rsidR="007A3E51">
        <w:t xml:space="preserve">, </w:t>
      </w:r>
      <w:r w:rsidR="007A3E51">
        <w:rPr>
          <w:b/>
          <w:lang w:val="en-US"/>
        </w:rPr>
        <w:t>e</w:t>
      </w:r>
      <w:r w:rsidR="007A3E51" w:rsidRPr="0078700E">
        <w:t xml:space="preserve"> -</w:t>
      </w:r>
      <w:r w:rsidR="007A3E51">
        <w:t xml:space="preserve"> Гиады</w:t>
      </w:r>
      <w:r>
        <w:rPr>
          <w:lang w:val="be-BY"/>
        </w:rPr>
        <w:t>. Для каждой буквы здесь указано по несколько названий; для полного ответа достаточно написать хотя бы по одному из них.</w:t>
      </w:r>
    </w:p>
    <w:p w:rsidR="0041641C" w:rsidRPr="002D21CA" w:rsidRDefault="0041641C" w:rsidP="006B704A">
      <w:pPr>
        <w:spacing w:after="0" w:line="240" w:lineRule="auto"/>
        <w:ind w:left="378" w:hanging="284"/>
        <w:jc w:val="both"/>
      </w:pPr>
    </w:p>
    <w:p w:rsidR="0075497C" w:rsidRPr="00153080" w:rsidRDefault="00FC5E40" w:rsidP="008C00B4">
      <w:pPr>
        <w:pStyle w:val="a3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FC5E40">
        <w:rPr>
          <w:b/>
        </w:rPr>
        <w:t>(</w:t>
      </w:r>
      <w:r>
        <w:rPr>
          <w:b/>
        </w:rPr>
        <w:t>4 балла</w:t>
      </w:r>
      <w:r w:rsidR="009E0E53">
        <w:rPr>
          <w:b/>
        </w:rPr>
        <w:t xml:space="preserve"> за задачу</w:t>
      </w:r>
      <w:r w:rsidRPr="00FC5E40">
        <w:rPr>
          <w:b/>
        </w:rPr>
        <w:t>)</w:t>
      </w:r>
      <w:r>
        <w:rPr>
          <w:b/>
        </w:rPr>
        <w:t xml:space="preserve"> </w:t>
      </w:r>
      <w:r w:rsidR="0075497C">
        <w:t>Чем ближе орбита планеты к земной, тем больший размах будет иметь петля планеты на небе. Поэтому верхний трек однозначно принадлежит Сатурну, а нижний - Марсу. Для ответа на вопросы задачи необходимо просто соединить линиями одинаковые даты на треках Сатурна и Марса и выяснить, для какой даты длина трека будет наименьшей.</w:t>
      </w:r>
    </w:p>
    <w:p w:rsidR="0040383A" w:rsidRDefault="009E0E53" w:rsidP="0041641C">
      <w:pPr>
        <w:pStyle w:val="a3"/>
        <w:numPr>
          <w:ilvl w:val="1"/>
          <w:numId w:val="11"/>
        </w:numPr>
        <w:spacing w:after="0" w:line="240" w:lineRule="auto"/>
        <w:jc w:val="both"/>
      </w:pPr>
      <w:r w:rsidRPr="00F36B39">
        <w:rPr>
          <w:b/>
          <w:lang w:val="be-BY"/>
        </w:rPr>
        <w:t>(</w:t>
      </w:r>
      <w:r>
        <w:rPr>
          <w:b/>
          <w:lang w:val="be-BY"/>
        </w:rPr>
        <w:t>2 балла</w:t>
      </w:r>
      <w:r w:rsidRPr="00F36B39">
        <w:rPr>
          <w:b/>
          <w:lang w:val="be-BY"/>
        </w:rPr>
        <w:t>)</w:t>
      </w:r>
      <w:r>
        <w:rPr>
          <w:b/>
          <w:lang w:val="be-BY"/>
        </w:rPr>
        <w:t xml:space="preserve"> </w:t>
      </w:r>
      <w:r w:rsidR="0040383A">
        <w:t>Максимальное сближение Сатурна с Марсом было 26 августа, тогда угловое расстояние между планетами составило около 3.6</w:t>
      </w:r>
      <w:r w:rsidR="0040383A">
        <w:rPr>
          <w:rFonts w:cstheme="minorHAnsi"/>
        </w:rPr>
        <w:t>°</w:t>
      </w:r>
      <w:r w:rsidR="0040383A">
        <w:t>.</w:t>
      </w:r>
    </w:p>
    <w:p w:rsidR="0040383A" w:rsidRDefault="009E0E53" w:rsidP="0041641C">
      <w:pPr>
        <w:pStyle w:val="a3"/>
        <w:numPr>
          <w:ilvl w:val="1"/>
          <w:numId w:val="11"/>
        </w:numPr>
        <w:spacing w:after="0" w:line="240" w:lineRule="auto"/>
        <w:jc w:val="both"/>
      </w:pPr>
      <w:r w:rsidRPr="00F36B39">
        <w:rPr>
          <w:b/>
          <w:lang w:val="be-BY"/>
        </w:rPr>
        <w:t>(</w:t>
      </w:r>
      <w:r>
        <w:rPr>
          <w:b/>
          <w:lang w:val="be-BY"/>
        </w:rPr>
        <w:t>2 балла</w:t>
      </w:r>
      <w:r w:rsidRPr="00F36B39">
        <w:rPr>
          <w:b/>
          <w:lang w:val="be-BY"/>
        </w:rPr>
        <w:t>)</w:t>
      </w:r>
      <w:r>
        <w:rPr>
          <w:b/>
          <w:lang w:val="be-BY"/>
        </w:rPr>
        <w:t xml:space="preserve"> </w:t>
      </w:r>
      <w:r w:rsidR="0040383A">
        <w:t>Соединение Марса с Антаресом было всего на два дня раньше - 24 августа, расстояние между светилами составило 2.2</w:t>
      </w:r>
      <w:r w:rsidR="0040383A">
        <w:rPr>
          <w:rFonts w:cstheme="minorHAnsi"/>
        </w:rPr>
        <w:t>°</w:t>
      </w:r>
      <w:r w:rsidR="0040383A">
        <w:t>.</w:t>
      </w:r>
    </w:p>
    <w:p w:rsidR="0040383A" w:rsidRPr="00153080" w:rsidRDefault="0040383A" w:rsidP="00153080">
      <w:pPr>
        <w:pStyle w:val="a3"/>
        <w:spacing w:after="0" w:line="240" w:lineRule="auto"/>
        <w:ind w:left="454"/>
        <w:jc w:val="both"/>
        <w:rPr>
          <w:b/>
        </w:rPr>
      </w:pPr>
      <w:r>
        <w:t>Безусловно, в обоих случаях участники могут допустить небольшую ошибку, так как даты на треках проставлены не на каждый день. Величину допустимого отклонения жюри выбирает самостоятельно.</w:t>
      </w:r>
    </w:p>
    <w:p w:rsidR="0075497C" w:rsidRDefault="0075497C" w:rsidP="0075497C">
      <w:pPr>
        <w:pStyle w:val="a3"/>
        <w:spacing w:after="0" w:line="240" w:lineRule="auto"/>
        <w:ind w:left="454"/>
        <w:jc w:val="both"/>
        <w:rPr>
          <w:b/>
        </w:rPr>
      </w:pPr>
    </w:p>
    <w:p w:rsidR="005B6472" w:rsidRPr="00276DF8" w:rsidRDefault="005B6472" w:rsidP="008C00B4">
      <w:pPr>
        <w:pStyle w:val="a3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FC5E40">
        <w:rPr>
          <w:b/>
        </w:rPr>
        <w:t>(</w:t>
      </w:r>
      <w:r w:rsidR="009E0E53">
        <w:rPr>
          <w:b/>
        </w:rPr>
        <w:t>4</w:t>
      </w:r>
      <w:r w:rsidRPr="00FC5E40">
        <w:rPr>
          <w:b/>
        </w:rPr>
        <w:t xml:space="preserve">   балл</w:t>
      </w:r>
      <w:r w:rsidR="009E0E53">
        <w:rPr>
          <w:b/>
        </w:rPr>
        <w:t>а за задачу</w:t>
      </w:r>
      <w:r w:rsidRPr="00FC5E40">
        <w:rPr>
          <w:b/>
        </w:rPr>
        <w:t>)</w:t>
      </w:r>
      <w:r>
        <w:rPr>
          <w:b/>
        </w:rPr>
        <w:t xml:space="preserve"> </w:t>
      </w:r>
    </w:p>
    <w:p w:rsidR="005B6472" w:rsidRPr="00276DF8" w:rsidRDefault="009E0E53" w:rsidP="00276DF8">
      <w:pPr>
        <w:pStyle w:val="a3"/>
        <w:numPr>
          <w:ilvl w:val="0"/>
          <w:numId w:val="10"/>
        </w:numPr>
        <w:spacing w:after="0" w:line="240" w:lineRule="auto"/>
        <w:jc w:val="both"/>
      </w:pPr>
      <w:r w:rsidRPr="00F36B39">
        <w:rPr>
          <w:b/>
          <w:lang w:val="be-BY"/>
        </w:rPr>
        <w:t>(</w:t>
      </w:r>
      <w:r>
        <w:rPr>
          <w:b/>
          <w:lang w:val="be-BY"/>
        </w:rPr>
        <w:t>3 балла</w:t>
      </w:r>
      <w:r w:rsidRPr="00F36B39">
        <w:rPr>
          <w:b/>
          <w:lang w:val="be-BY"/>
        </w:rPr>
        <w:t>)</w:t>
      </w:r>
      <w:r>
        <w:rPr>
          <w:b/>
          <w:lang w:val="be-BY"/>
        </w:rPr>
        <w:t xml:space="preserve"> </w:t>
      </w:r>
      <w:r w:rsidR="00276DF8">
        <w:t xml:space="preserve">Обозначим, к примеру, светимость цефеиды в какой-то выбранный момент времени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276DF8" w:rsidRPr="00276DF8">
        <w:rPr>
          <w:rFonts w:eastAsiaTheme="minorEastAsia"/>
        </w:rPr>
        <w:t xml:space="preserve">, а звездную величину, радиус и температуру в этот момент, соответственно,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276DF8" w:rsidRPr="00276DF8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276DF8" w:rsidRPr="00276DF8">
        <w:rPr>
          <w:rFonts w:eastAsiaTheme="minorEastAsia"/>
          <w:lang w:val="be-BY"/>
        </w:rPr>
        <w:t xml:space="preserve"> </w:t>
      </w:r>
      <w:r w:rsidR="00276DF8" w:rsidRPr="00276DF8">
        <w:rPr>
          <w:rFonts w:eastAsiaTheme="minorEastAsia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276DF8" w:rsidRPr="00276DF8">
        <w:rPr>
          <w:rFonts w:eastAsiaTheme="minorEastAsia"/>
          <w:lang w:val="be-BY"/>
        </w:rPr>
        <w:t>. Тогда для любого другого момента времени можно написать</w:t>
      </w:r>
    </w:p>
    <w:p w:rsidR="00276DF8" w:rsidRPr="00276DF8" w:rsidRDefault="00D54A33" w:rsidP="00276DF8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be-BY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den>
          </m:f>
          <m:r>
            <m:rPr>
              <m:sty m:val="bi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</w:rPr>
                <m:t>2.512</m:t>
              </m:r>
            </m:e>
            <m:sup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  <w:lang w:val="en-US"/>
                </w:rPr>
                <m:t>m</m:t>
              </m:r>
            </m:sup>
          </m:sSup>
          <m:r>
            <w:rPr>
              <w:rFonts w:ascii="Cambria Math" w:hAnsi="Cambria Math"/>
            </w:rPr>
            <m:t>.</m:t>
          </m:r>
        </m:oMath>
      </m:oMathPara>
    </w:p>
    <w:p w:rsidR="00276DF8" w:rsidRPr="00276DF8" w:rsidRDefault="00276DF8" w:rsidP="00276DF8">
      <w:pPr>
        <w:pStyle w:val="a3"/>
        <w:spacing w:after="0" w:line="240" w:lineRule="auto"/>
        <w:ind w:left="1174"/>
        <w:jc w:val="both"/>
      </w:pPr>
      <w:r>
        <w:rPr>
          <w:rFonts w:eastAsiaTheme="minorEastAsia"/>
          <w:lang w:val="be-BY"/>
        </w:rPr>
        <w:t xml:space="preserve">Если рассматривать правое равенство в записанной выше формуле, то видно, что для любых двух точек можно выразить значение радиуса </w:t>
      </w:r>
      <m:oMath>
        <m:r>
          <w:rPr>
            <w:rFonts w:ascii="Cambria Math" w:eastAsiaTheme="minorEastAsia" w:hAnsi="Cambria Math"/>
            <w:lang w:val="be-BY"/>
          </w:rPr>
          <m:t>R</m:t>
        </m:r>
      </m:oMath>
      <w:r w:rsidRPr="00276DF8">
        <w:rPr>
          <w:rFonts w:eastAsiaTheme="minorEastAsia"/>
        </w:rPr>
        <w:t xml:space="preserve"> </w:t>
      </w:r>
      <w:r>
        <w:rPr>
          <w:rFonts w:eastAsiaTheme="minorEastAsia"/>
          <w:lang w:val="be-BY"/>
        </w:rPr>
        <w:t xml:space="preserve">через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be-BY"/>
              </w:rPr>
            </m:ctrlPr>
          </m:sSubPr>
          <m:e>
            <m:r>
              <w:rPr>
                <w:rFonts w:ascii="Cambria Math" w:eastAsiaTheme="minorEastAsia" w:hAnsi="Cambria Math"/>
                <w:lang w:val="be-BY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be-BY"/>
              </w:rPr>
              <m:t>0</m:t>
            </m:r>
          </m:sub>
        </m:sSub>
      </m:oMath>
      <w:r w:rsidRPr="00276DF8">
        <w:rPr>
          <w:rFonts w:eastAsiaTheme="minorEastAsia"/>
        </w:rPr>
        <w:t xml:space="preserve">. </w:t>
      </w:r>
      <w:r>
        <w:rPr>
          <w:rFonts w:eastAsiaTheme="minorEastAsia"/>
        </w:rPr>
        <w:t xml:space="preserve">Следовательно, можно построить график изменения радиуса, где по оси </w:t>
      </w:r>
      <w:r>
        <w:rPr>
          <w:rFonts w:eastAsiaTheme="minorEastAsia"/>
          <w:lang w:val="en-US"/>
        </w:rPr>
        <w:t>Y</w:t>
      </w:r>
      <w:r>
        <w:rPr>
          <w:rFonts w:eastAsiaTheme="minorEastAsia"/>
          <w:lang w:val="be-BY"/>
        </w:rPr>
        <w:t xml:space="preserve"> </w:t>
      </w:r>
      <w:r>
        <w:rPr>
          <w:rFonts w:eastAsiaTheme="minorEastAsia"/>
        </w:rPr>
        <w:t xml:space="preserve">радиус будет откладываться в долях условной константы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be-BY"/>
              </w:rPr>
            </m:ctrlPr>
          </m:sSubPr>
          <m:e>
            <m:r>
              <w:rPr>
                <w:rFonts w:ascii="Cambria Math" w:eastAsiaTheme="minorEastAsia" w:hAnsi="Cambria Math"/>
                <w:lang w:val="be-BY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be-BY"/>
              </w:rPr>
              <m:t>0</m:t>
            </m:r>
          </m:sub>
        </m:sSub>
      </m:oMath>
      <w:r>
        <w:rPr>
          <w:rFonts w:eastAsiaTheme="minorEastAsia"/>
          <w:lang w:val="be-BY"/>
        </w:rPr>
        <w:t xml:space="preserve"> (см. нижний график):</w:t>
      </w:r>
    </w:p>
    <w:p w:rsidR="00276DF8" w:rsidRPr="00E76F05" w:rsidRDefault="00357C26" w:rsidP="007F6989">
      <w:pPr>
        <w:pStyle w:val="a3"/>
        <w:spacing w:after="0" w:line="240" w:lineRule="auto"/>
        <w:ind w:left="1440" w:hanging="1298"/>
        <w:jc w:val="center"/>
      </w:pPr>
      <w:r>
        <w:lastRenderedPageBreak/>
        <w:pict>
          <v:shape id="_x0000_i1027" type="#_x0000_t75" style="width:209.85pt;height:217.4pt">
            <v:imagedata r:id="rId19" o:title="kutceph"/>
          </v:shape>
        </w:pict>
      </w:r>
    </w:p>
    <w:p w:rsidR="005B6472" w:rsidRPr="001058CD" w:rsidRDefault="005B6472" w:rsidP="00276DF8">
      <w:pPr>
        <w:pStyle w:val="a3"/>
        <w:numPr>
          <w:ilvl w:val="0"/>
          <w:numId w:val="10"/>
        </w:numPr>
        <w:spacing w:after="0" w:line="240" w:lineRule="auto"/>
        <w:jc w:val="both"/>
      </w:pPr>
      <w:r w:rsidRPr="00F36B39">
        <w:rPr>
          <w:b/>
          <w:lang w:val="be-BY"/>
        </w:rPr>
        <w:t>(</w:t>
      </w:r>
      <w:r w:rsidR="009E0E53">
        <w:rPr>
          <w:b/>
          <w:lang w:val="be-BY"/>
        </w:rPr>
        <w:t>1 балл</w:t>
      </w:r>
      <w:r w:rsidRPr="00F36B39">
        <w:rPr>
          <w:b/>
          <w:lang w:val="be-BY"/>
        </w:rPr>
        <w:t>)</w:t>
      </w:r>
      <w:r w:rsidR="00276DF8">
        <w:rPr>
          <w:b/>
          <w:lang w:val="be-BY"/>
        </w:rPr>
        <w:t xml:space="preserve"> </w:t>
      </w:r>
      <w:r w:rsidR="00190232">
        <w:rPr>
          <w:lang w:val="be-BY"/>
        </w:rPr>
        <w:t xml:space="preserve">Из построенного графика изменения радиуса видно, что соотношение максимального радиуса к минимальному составляет 1.14, т.е. радиус </w:t>
      </w:r>
      <m:oMath>
        <m:r>
          <w:rPr>
            <w:rFonts w:ascii="Cambria Math" w:hAnsi="Cambria Math"/>
            <w:lang w:val="be-BY"/>
          </w:rPr>
          <m:t>δ</m:t>
        </m:r>
      </m:oMath>
      <w:r w:rsidR="00190232" w:rsidRPr="00190232">
        <w:rPr>
          <w:rFonts w:eastAsiaTheme="minorEastAsia"/>
        </w:rPr>
        <w:t xml:space="preserve"> </w:t>
      </w:r>
      <w:r w:rsidR="00190232">
        <w:rPr>
          <w:rFonts w:eastAsiaTheme="minorEastAsia"/>
          <w:lang w:val="be-BY"/>
        </w:rPr>
        <w:t xml:space="preserve">Цефея </w:t>
      </w:r>
      <w:r w:rsidR="00190232">
        <w:rPr>
          <w:rFonts w:eastAsiaTheme="minorEastAsia"/>
        </w:rPr>
        <w:t>меняется всего лишь на 14%. Ответы участников олимпиады в диапазоне 1.1 ... 1.2 можно считать правильными.</w:t>
      </w:r>
    </w:p>
    <w:p w:rsidR="001058CD" w:rsidRDefault="001058CD" w:rsidP="001058CD">
      <w:pPr>
        <w:spacing w:after="0" w:line="240" w:lineRule="auto"/>
        <w:jc w:val="both"/>
      </w:pPr>
    </w:p>
    <w:p w:rsidR="001058CD" w:rsidRDefault="001058CD" w:rsidP="001058CD">
      <w:pPr>
        <w:spacing w:after="0" w:line="240" w:lineRule="auto"/>
        <w:jc w:val="both"/>
      </w:pPr>
    </w:p>
    <w:p w:rsidR="001058CD" w:rsidRDefault="001058CD" w:rsidP="001058CD">
      <w:pPr>
        <w:spacing w:after="0" w:line="240" w:lineRule="auto"/>
        <w:jc w:val="both"/>
      </w:pPr>
    </w:p>
    <w:p w:rsidR="001058CD" w:rsidRPr="001058CD" w:rsidRDefault="001058CD" w:rsidP="001058CD">
      <w:pPr>
        <w:spacing w:after="0" w:line="240" w:lineRule="auto"/>
        <w:jc w:val="both"/>
        <w:rPr>
          <w:b/>
        </w:rPr>
      </w:pPr>
      <w:r>
        <w:rPr>
          <w:b/>
        </w:rPr>
        <w:tab/>
      </w:r>
      <w:r w:rsidRPr="001058CD">
        <w:rPr>
          <w:b/>
        </w:rPr>
        <w:t>Всего</w:t>
      </w:r>
      <w:r>
        <w:rPr>
          <w:b/>
        </w:rPr>
        <w:t xml:space="preserve"> -</w:t>
      </w:r>
      <w:r w:rsidRPr="001058CD">
        <w:rPr>
          <w:b/>
        </w:rPr>
        <w:t xml:space="preserve"> 17 баллов за практический тур</w:t>
      </w:r>
    </w:p>
    <w:sectPr w:rsidR="001058CD" w:rsidRPr="001058CD" w:rsidSect="00CA28FA">
      <w:headerReference w:type="default" r:id="rId20"/>
      <w:pgSz w:w="11906" w:h="16838"/>
      <w:pgMar w:top="1134" w:right="850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503" w:rsidRDefault="00065503" w:rsidP="007C1A24">
      <w:pPr>
        <w:spacing w:after="0" w:line="240" w:lineRule="auto"/>
      </w:pPr>
      <w:r>
        <w:separator/>
      </w:r>
    </w:p>
  </w:endnote>
  <w:endnote w:type="continuationSeparator" w:id="0">
    <w:p w:rsidR="00065503" w:rsidRDefault="00065503" w:rsidP="007C1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rolina">
    <w:panose1 w:val="02000605060000020004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503" w:rsidRDefault="00065503" w:rsidP="007C1A24">
      <w:pPr>
        <w:spacing w:after="0" w:line="240" w:lineRule="auto"/>
      </w:pPr>
      <w:r>
        <w:separator/>
      </w:r>
    </w:p>
  </w:footnote>
  <w:footnote w:type="continuationSeparator" w:id="0">
    <w:p w:rsidR="00065503" w:rsidRDefault="00065503" w:rsidP="007C1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14D" w:rsidRDefault="003A314D" w:rsidP="007C1A24">
    <w:pPr>
      <w:pStyle w:val="a4"/>
    </w:pPr>
    <w:r>
      <w:rPr>
        <w:noProof/>
        <w:lang w:val="be-BY" w:eastAsia="be-BY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38" type="#_x0000_t202" style="position:absolute;margin-left:65.75pt;margin-top:-8.5pt;width:4in;height:36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oJtgIAAME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" filled="f" stroked="f">
          <v:textbox style="mso-next-textbox:#_x0000_s4138">
            <w:txbxContent>
              <w:p w:rsidR="003A314D" w:rsidRPr="008737AC" w:rsidRDefault="003A314D" w:rsidP="007C1A24">
                <w:pP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</w:rPr>
                </w:pPr>
                <w: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  <w:lang w:val="en-US"/>
                  </w:rPr>
                  <w:t>201</w:t>
                </w:r>
                <w: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</w:rPr>
                  <w:t>6</w:t>
                </w:r>
              </w:p>
            </w:txbxContent>
          </v:textbox>
        </v:shape>
      </w:pict>
    </w:r>
    <w:r>
      <w:rPr>
        <w:noProof/>
        <w:lang w:val="be-BY" w:eastAsia="be-BY"/>
      </w:rPr>
      <w:pict>
        <v:line id="_x0000_s4139" style="position:absolute;z-index:251703296;visibility:visibl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" strokecolor="black [3213]" strokeweight="1.25pt"/>
      </w:pict>
    </w:r>
    <w:r>
      <w:rPr>
        <w:noProof/>
        <w:lang w:val="be-BY" w:eastAsia="be-BY"/>
      </w:rPr>
      <w:pict>
        <v:shape id="_x0000_s4137" type="#_x0000_t202" style="position:absolute;margin-left:130.85pt;margin-top:-5pt;width:350.15pt;height:36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" filled="f" stroked="f">
          <v:textbox style="mso-next-textbox:#_x0000_s4137">
            <w:txbxContent>
              <w:p w:rsidR="003A314D" w:rsidRPr="008737AC" w:rsidRDefault="003A314D" w:rsidP="008737AC">
                <w:pPr>
                  <w:spacing w:after="0" w:line="240" w:lineRule="auto"/>
                  <w:rPr>
                    <w:rFonts w:ascii="Verdana" w:eastAsia="Calibri" w:hAnsi="Verdana" w:cs="Times New Roman"/>
                  </w:rPr>
                </w:pPr>
                <w:r>
                  <w:rPr>
                    <w:rFonts w:ascii="Verdana" w:hAnsi="Verdana"/>
                    <w:sz w:val="24"/>
                    <w:szCs w:val="24"/>
                  </w:rPr>
                  <w:t>Республиканская</w:t>
                </w:r>
                <w:r w:rsidRPr="009E1030">
                  <w:rPr>
                    <w:rFonts w:ascii="Verdana" w:eastAsia="Calibri" w:hAnsi="Verdana" w:cs="Times New Roman"/>
                    <w:sz w:val="24"/>
                    <w:szCs w:val="24"/>
                  </w:rPr>
                  <w:t xml:space="preserve"> олимпиада по астрономии</w:t>
                </w:r>
                <w:r>
                  <w:rPr>
                    <w:rFonts w:ascii="Verdana" w:hAnsi="Verdana"/>
                  </w:rPr>
                  <w:t xml:space="preserve"> </w:t>
                </w:r>
                <w:r>
                  <w:rPr>
                    <w:rFonts w:ascii="Verdana" w:hAnsi="Verdana"/>
                  </w:rPr>
                  <w:br/>
                </w:r>
                <w:r>
                  <w:rPr>
                    <w:rFonts w:ascii="Verdana" w:hAnsi="Verdana"/>
                    <w:sz w:val="20"/>
                    <w:szCs w:val="20"/>
                  </w:rPr>
                  <w:t xml:space="preserve">Задания </w:t>
                </w:r>
                <w:r>
                  <w:rPr>
                    <w:rFonts w:ascii="Verdana" w:hAnsi="Verdana"/>
                    <w:sz w:val="20"/>
                    <w:szCs w:val="20"/>
                    <w:lang w:val="en-US"/>
                  </w:rPr>
                  <w:t>II</w:t>
                </w:r>
                <w:r>
                  <w:rPr>
                    <w:rFonts w:ascii="Verdana" w:hAnsi="Verdana"/>
                    <w:sz w:val="20"/>
                    <w:szCs w:val="20"/>
                    <w:lang w:val="be-BY"/>
                  </w:rPr>
                  <w:t xml:space="preserve"> этапа, практический тур</w:t>
                </w:r>
              </w:p>
              <w:p w:rsidR="003A314D" w:rsidRPr="008737AC" w:rsidRDefault="003A314D" w:rsidP="008737AC"/>
            </w:txbxContent>
          </v:textbox>
        </v:shape>
      </w:pict>
    </w:r>
    <w:r>
      <w:rPr>
        <w:noProof/>
        <w:lang w:val="be-BY" w:eastAsia="be-BY"/>
      </w:rPr>
      <w:pict>
        <v:line id="_x0000_s4136" style="position:absolute;z-index:251700224;visibility:visibl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nHFA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"/>
      </w:pict>
    </w:r>
  </w:p>
  <w:p w:rsidR="003A314D" w:rsidRDefault="003A314D" w:rsidP="007C1A24">
    <w:pPr>
      <w:pStyle w:val="a4"/>
    </w:pPr>
  </w:p>
  <w:p w:rsidR="003A314D" w:rsidRDefault="003A314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14D" w:rsidRDefault="003A314D" w:rsidP="00FD3F31">
    <w:pPr>
      <w:pStyle w:val="a4"/>
    </w:pPr>
    <w:r>
      <w:rPr>
        <w:noProof/>
        <w:lang w:val="be-BY" w:eastAsia="be-BY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34" type="#_x0000_t202" style="position:absolute;margin-left:65.75pt;margin-top:-8.5pt;width:4in;height:36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" filled="f" stroked="f">
          <v:textbox style="mso-next-textbox:#_x0000_s4134">
            <w:txbxContent>
              <w:p w:rsidR="003A314D" w:rsidRPr="008737AC" w:rsidRDefault="003A314D" w:rsidP="00FD3F31">
                <w:pP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</w:rPr>
                </w:pPr>
                <w: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  <w:lang w:val="en-US"/>
                  </w:rPr>
                  <w:t>201</w:t>
                </w:r>
                <w: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</w:rPr>
                  <w:t>6</w:t>
                </w:r>
              </w:p>
            </w:txbxContent>
          </v:textbox>
        </v:shape>
      </w:pict>
    </w:r>
    <w:r>
      <w:rPr>
        <w:noProof/>
        <w:lang w:val="be-BY" w:eastAsia="be-BY"/>
      </w:rPr>
      <w:pict>
        <v:line id="_x0000_s4135" style="position:absolute;z-index:251699200;visibility:visibl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Q54KwIAAGE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" strokecolor="black [3213]" strokeweight="1.25pt"/>
      </w:pict>
    </w:r>
    <w:r>
      <w:rPr>
        <w:noProof/>
        <w:lang w:val="be-BY" w:eastAsia="be-BY"/>
      </w:rPr>
      <w:pict>
        <v:shape id="_x0000_s4133" type="#_x0000_t202" style="position:absolute;margin-left:130.85pt;margin-top:-5pt;width:350.15pt;height:36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" filled="f" stroked="f">
          <v:textbox style="mso-next-textbox:#_x0000_s4133">
            <w:txbxContent>
              <w:p w:rsidR="003A314D" w:rsidRPr="008737AC" w:rsidRDefault="003A314D" w:rsidP="00FD3F31">
                <w:pPr>
                  <w:spacing w:after="0" w:line="240" w:lineRule="auto"/>
                  <w:rPr>
                    <w:rFonts w:ascii="Verdana" w:eastAsia="Calibri" w:hAnsi="Verdana" w:cs="Times New Roman"/>
                  </w:rPr>
                </w:pPr>
                <w:r>
                  <w:rPr>
                    <w:rFonts w:ascii="Verdana" w:hAnsi="Verdana"/>
                    <w:sz w:val="24"/>
                    <w:szCs w:val="24"/>
                  </w:rPr>
                  <w:t>Республиканская</w:t>
                </w:r>
                <w:r w:rsidRPr="009E1030">
                  <w:rPr>
                    <w:rFonts w:ascii="Verdana" w:eastAsia="Calibri" w:hAnsi="Verdana" w:cs="Times New Roman"/>
                    <w:sz w:val="24"/>
                    <w:szCs w:val="24"/>
                  </w:rPr>
                  <w:t xml:space="preserve"> олимпиада по астрономии</w:t>
                </w:r>
                <w:r>
                  <w:rPr>
                    <w:rFonts w:ascii="Verdana" w:hAnsi="Verdana"/>
                  </w:rPr>
                  <w:t xml:space="preserve"> </w:t>
                </w:r>
                <w:r>
                  <w:rPr>
                    <w:rFonts w:ascii="Verdana" w:hAnsi="Verdana"/>
                  </w:rPr>
                  <w:br/>
                </w:r>
                <w:r>
                  <w:rPr>
                    <w:rFonts w:ascii="Verdana" w:hAnsi="Verdana"/>
                    <w:sz w:val="20"/>
                    <w:szCs w:val="20"/>
                  </w:rPr>
                  <w:t xml:space="preserve">Задания </w:t>
                </w:r>
                <w:r>
                  <w:rPr>
                    <w:rFonts w:ascii="Verdana" w:hAnsi="Verdana"/>
                    <w:sz w:val="20"/>
                    <w:szCs w:val="20"/>
                    <w:lang w:val="en-US"/>
                  </w:rPr>
                  <w:t>II</w:t>
                </w:r>
                <w:r>
                  <w:rPr>
                    <w:rFonts w:ascii="Verdana" w:hAnsi="Verdana"/>
                    <w:sz w:val="20"/>
                    <w:szCs w:val="20"/>
                    <w:lang w:val="be-BY"/>
                  </w:rPr>
                  <w:t xml:space="preserve"> этапа, теоретический тур</w:t>
                </w:r>
              </w:p>
            </w:txbxContent>
          </v:textbox>
        </v:shape>
      </w:pict>
    </w:r>
    <w:r>
      <w:rPr>
        <w:noProof/>
        <w:lang w:val="be-BY" w:eastAsia="be-BY"/>
      </w:rPr>
      <w:pict>
        <v:line id="_x0000_s4132" style="position:absolute;z-index:251696128;visibility:visibl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EREwIAACk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"/>
      </w:pict>
    </w:r>
  </w:p>
  <w:p w:rsidR="003A314D" w:rsidRDefault="003A314D" w:rsidP="00FD3F31">
    <w:pPr>
      <w:pStyle w:val="a4"/>
    </w:pPr>
  </w:p>
  <w:p w:rsidR="003A314D" w:rsidRDefault="003A314D" w:rsidP="00FD3F31">
    <w:pPr>
      <w:pStyle w:val="a4"/>
    </w:pPr>
  </w:p>
  <w:p w:rsidR="003A314D" w:rsidRDefault="003A314D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14D" w:rsidRDefault="003A314D" w:rsidP="007C1A24">
    <w:pPr>
      <w:pStyle w:val="a4"/>
    </w:pPr>
    <w:r>
      <w:rPr>
        <w:noProof/>
        <w:lang w:val="be-BY" w:eastAsia="be-BY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4" type="#_x0000_t202" style="position:absolute;margin-left:65.75pt;margin-top:-8.5pt;width:4in;height:36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" filled="f" stroked="f">
          <v:textbox>
            <w:txbxContent>
              <w:p w:rsidR="003A314D" w:rsidRPr="00CA28FA" w:rsidRDefault="003A314D" w:rsidP="007C1A24">
                <w:pP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</w:rPr>
                </w:pPr>
                <w: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  <w:lang w:val="en-US"/>
                  </w:rPr>
                  <w:t>201</w:t>
                </w:r>
                <w: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</w:rPr>
                  <w:t>6</w:t>
                </w:r>
              </w:p>
            </w:txbxContent>
          </v:textbox>
        </v:shape>
      </w:pict>
    </w:r>
    <w:r>
      <w:rPr>
        <w:noProof/>
        <w:lang w:val="be-BY" w:eastAsia="be-BY"/>
      </w:rPr>
      <w:pict>
        <v:line id="_x0000_s4103" style="position:absolute;z-index:251694080;visibility:visibl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5QgKAIAAF8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" strokecolor="black [3213]" strokeweight="1.25pt"/>
      </w:pict>
    </w:r>
    <w:r>
      <w:rPr>
        <w:noProof/>
        <w:lang w:val="be-BY" w:eastAsia="be-BY"/>
      </w:rPr>
      <w:pict>
        <v:shape id="_x0000_s4102" type="#_x0000_t202" style="position:absolute;margin-left:130.85pt;margin-top:-5pt;width:350.15pt;height:36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UatwIAAMI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" filled="f" stroked="f">
          <v:textbox>
            <w:txbxContent>
              <w:p w:rsidR="003A314D" w:rsidRPr="008737AC" w:rsidRDefault="003A314D" w:rsidP="00CA28FA">
                <w:pPr>
                  <w:spacing w:after="0" w:line="240" w:lineRule="auto"/>
                  <w:rPr>
                    <w:rFonts w:ascii="Verdana" w:eastAsia="Calibri" w:hAnsi="Verdana" w:cs="Times New Roman"/>
                  </w:rPr>
                </w:pPr>
                <w:r>
                  <w:rPr>
                    <w:rFonts w:ascii="Verdana" w:hAnsi="Verdana"/>
                    <w:sz w:val="24"/>
                    <w:szCs w:val="24"/>
                  </w:rPr>
                  <w:t>Республиканская</w:t>
                </w:r>
                <w:r w:rsidRPr="009E1030">
                  <w:rPr>
                    <w:rFonts w:ascii="Verdana" w:eastAsia="Calibri" w:hAnsi="Verdana" w:cs="Times New Roman"/>
                    <w:sz w:val="24"/>
                    <w:szCs w:val="24"/>
                  </w:rPr>
                  <w:t xml:space="preserve"> олимпиада по астрономии</w:t>
                </w:r>
                <w:r>
                  <w:rPr>
                    <w:rFonts w:ascii="Verdana" w:hAnsi="Verdana"/>
                  </w:rPr>
                  <w:t xml:space="preserve"> </w:t>
                </w:r>
                <w:r>
                  <w:rPr>
                    <w:rFonts w:ascii="Verdana" w:hAnsi="Verdana"/>
                  </w:rPr>
                  <w:br/>
                </w:r>
                <w:r>
                  <w:rPr>
                    <w:rFonts w:ascii="Verdana" w:hAnsi="Verdana"/>
                    <w:sz w:val="20"/>
                    <w:szCs w:val="20"/>
                  </w:rPr>
                  <w:t xml:space="preserve">Решения задач </w:t>
                </w:r>
                <w:r>
                  <w:rPr>
                    <w:rFonts w:ascii="Verdana" w:hAnsi="Verdana"/>
                    <w:sz w:val="20"/>
                    <w:szCs w:val="20"/>
                    <w:lang w:val="en-US"/>
                  </w:rPr>
                  <w:t>II</w:t>
                </w:r>
                <w:r>
                  <w:rPr>
                    <w:rFonts w:ascii="Verdana" w:hAnsi="Verdana"/>
                    <w:sz w:val="20"/>
                    <w:szCs w:val="20"/>
                    <w:lang w:val="be-BY"/>
                  </w:rPr>
                  <w:t xml:space="preserve"> этапа, теоретический тур</w:t>
                </w:r>
              </w:p>
              <w:p w:rsidR="003A314D" w:rsidRPr="008737AC" w:rsidRDefault="003A314D" w:rsidP="00CA28FA"/>
              <w:p w:rsidR="003A314D" w:rsidRPr="00CA28FA" w:rsidRDefault="003A314D" w:rsidP="00CA28FA"/>
            </w:txbxContent>
          </v:textbox>
        </v:shape>
      </w:pict>
    </w:r>
    <w:r>
      <w:rPr>
        <w:noProof/>
        <w:lang w:val="be-BY" w:eastAsia="be-BY"/>
      </w:rPr>
      <w:pict>
        <v:line id="_x0000_s4101" style="position:absolute;z-index:251691008;visibility:visibl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RV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"/>
      </w:pict>
    </w:r>
  </w:p>
  <w:p w:rsidR="003A314D" w:rsidRDefault="003A314D" w:rsidP="007C1A24">
    <w:pPr>
      <w:pStyle w:val="a4"/>
    </w:pPr>
  </w:p>
  <w:p w:rsidR="003A314D" w:rsidRDefault="003A314D">
    <w:pPr>
      <w:pStyle w:val="a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14D" w:rsidRDefault="003A314D" w:rsidP="00FD3F31">
    <w:pPr>
      <w:pStyle w:val="a4"/>
    </w:pPr>
    <w:r>
      <w:rPr>
        <w:noProof/>
        <w:lang w:val="be-BY" w:eastAsia="be-BY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0" type="#_x0000_t202" style="position:absolute;margin-left:65.75pt;margin-top:-8.5pt;width:4in;height:36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nvuA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" filled="f" stroked="f">
          <v:textbox>
            <w:txbxContent>
              <w:p w:rsidR="003A314D" w:rsidRPr="00FD3F31" w:rsidRDefault="003A314D" w:rsidP="00FD3F31">
                <w:pP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</w:rPr>
                </w:pPr>
                <w: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  <w:lang w:val="en-US"/>
                  </w:rPr>
                  <w:t>2012</w:t>
                </w:r>
              </w:p>
            </w:txbxContent>
          </v:textbox>
        </v:shape>
      </w:pict>
    </w:r>
    <w:r>
      <w:rPr>
        <w:noProof/>
        <w:lang w:val="be-BY" w:eastAsia="be-BY"/>
      </w:rPr>
      <w:pict>
        <v:line id="_x0000_s4099" style="position:absolute;z-index:251688960;visibility:visibl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" strokecolor="black [3213]" strokeweight="1.25pt"/>
      </w:pict>
    </w:r>
    <w:r>
      <w:rPr>
        <w:noProof/>
        <w:lang w:val="be-BY" w:eastAsia="be-BY"/>
      </w:rPr>
      <w:pict>
        <v:shape id="_x0000_s4098" type="#_x0000_t202" style="position:absolute;margin-left:130.85pt;margin-top:-5pt;width:350.15pt;height:36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" filled="f" stroked="f">
          <v:textbox>
            <w:txbxContent>
              <w:p w:rsidR="003A314D" w:rsidRPr="009E1030" w:rsidRDefault="003A314D" w:rsidP="00FD3F31">
                <w:pPr>
                  <w:spacing w:after="0" w:line="240" w:lineRule="auto"/>
                  <w:rPr>
                    <w:rFonts w:ascii="Verdana" w:eastAsia="Calibri" w:hAnsi="Verdana" w:cs="Times New Roman"/>
                  </w:rPr>
                </w:pPr>
                <w:r w:rsidRPr="009E1030">
                  <w:rPr>
                    <w:rFonts w:ascii="Verdana" w:hAnsi="Verdana"/>
                    <w:sz w:val="24"/>
                    <w:szCs w:val="24"/>
                  </w:rPr>
                  <w:t>Районная</w:t>
                </w:r>
                <w:r w:rsidRPr="009E1030">
                  <w:rPr>
                    <w:rFonts w:ascii="Verdana" w:eastAsia="Calibri" w:hAnsi="Verdana" w:cs="Times New Roman"/>
                    <w:sz w:val="24"/>
                    <w:szCs w:val="24"/>
                  </w:rPr>
                  <w:t xml:space="preserve"> олимпиада по астрономии</w:t>
                </w:r>
                <w:r w:rsidRPr="009E1030">
                  <w:rPr>
                    <w:rFonts w:ascii="Verdana" w:hAnsi="Verdana"/>
                    <w:sz w:val="24"/>
                    <w:szCs w:val="24"/>
                  </w:rPr>
                  <w:t>, г. Минск</w:t>
                </w:r>
                <w:r>
                  <w:rPr>
                    <w:rFonts w:ascii="Verdana" w:hAnsi="Verdana"/>
                  </w:rPr>
                  <w:br/>
                </w:r>
                <w:r>
                  <w:rPr>
                    <w:rFonts w:ascii="Verdana" w:hAnsi="Verdana"/>
                    <w:sz w:val="20"/>
                    <w:szCs w:val="20"/>
                  </w:rPr>
                  <w:t>Решения практического тура</w:t>
                </w:r>
              </w:p>
            </w:txbxContent>
          </v:textbox>
        </v:shape>
      </w:pict>
    </w:r>
    <w:r>
      <w:rPr>
        <w:noProof/>
        <w:lang w:val="be-BY" w:eastAsia="be-BY"/>
      </w:rPr>
      <w:pict>
        <v:line id="_x0000_s4097" style="position:absolute;z-index:251685888;visibility:visibl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K3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"/>
      </w:pict>
    </w:r>
  </w:p>
  <w:p w:rsidR="003A314D" w:rsidRDefault="003A314D" w:rsidP="00FD3F31">
    <w:pPr>
      <w:pStyle w:val="a4"/>
    </w:pPr>
  </w:p>
  <w:p w:rsidR="003A314D" w:rsidRDefault="003A314D" w:rsidP="00FD3F31">
    <w:pPr>
      <w:pStyle w:val="a4"/>
    </w:pPr>
  </w:p>
  <w:p w:rsidR="003A314D" w:rsidRDefault="003A314D">
    <w:pPr>
      <w:pStyle w:val="a4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14D" w:rsidRDefault="003A314D" w:rsidP="007C1A24">
    <w:pPr>
      <w:pStyle w:val="a4"/>
    </w:pPr>
    <w:r>
      <w:rPr>
        <w:noProof/>
        <w:lang w:val="be-BY" w:eastAsia="be-BY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46" type="#_x0000_t202" style="position:absolute;margin-left:65.75pt;margin-top:-8.5pt;width:4in;height:36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" filled="f" stroked="f">
          <v:textbox>
            <w:txbxContent>
              <w:p w:rsidR="003A314D" w:rsidRPr="00CA28FA" w:rsidRDefault="003A314D" w:rsidP="007C1A24">
                <w:pP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</w:rPr>
                </w:pPr>
                <w: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  <w:lang w:val="en-US"/>
                  </w:rPr>
                  <w:t>201</w:t>
                </w:r>
                <w: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</w:rPr>
                  <w:t>6</w:t>
                </w:r>
              </w:p>
            </w:txbxContent>
          </v:textbox>
        </v:shape>
      </w:pict>
    </w:r>
    <w:r>
      <w:rPr>
        <w:noProof/>
        <w:lang w:val="be-BY" w:eastAsia="be-BY"/>
      </w:rPr>
      <w:pict>
        <v:line id="_x0000_s4147" style="position:absolute;z-index:251708416;visibility:visibl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5QgKAIAAF8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" strokecolor="black [3213]" strokeweight="1.25pt"/>
      </w:pict>
    </w:r>
    <w:r>
      <w:rPr>
        <w:noProof/>
        <w:lang w:val="be-BY" w:eastAsia="be-BY"/>
      </w:rPr>
      <w:pict>
        <v:shape id="_x0000_s4145" type="#_x0000_t202" style="position:absolute;margin-left:130.85pt;margin-top:-5pt;width:350.15pt;height:36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UatwIAAMI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" filled="f" stroked="f">
          <v:textbox>
            <w:txbxContent>
              <w:p w:rsidR="003A314D" w:rsidRPr="008737AC" w:rsidRDefault="003A314D" w:rsidP="00CA28FA">
                <w:pPr>
                  <w:spacing w:after="0" w:line="240" w:lineRule="auto"/>
                  <w:rPr>
                    <w:rFonts w:ascii="Verdana" w:eastAsia="Calibri" w:hAnsi="Verdana" w:cs="Times New Roman"/>
                  </w:rPr>
                </w:pPr>
                <w:r>
                  <w:rPr>
                    <w:rFonts w:ascii="Verdana" w:hAnsi="Verdana"/>
                    <w:sz w:val="24"/>
                    <w:szCs w:val="24"/>
                  </w:rPr>
                  <w:t>Республиканская</w:t>
                </w:r>
                <w:r w:rsidRPr="009E1030">
                  <w:rPr>
                    <w:rFonts w:ascii="Verdana" w:eastAsia="Calibri" w:hAnsi="Verdana" w:cs="Times New Roman"/>
                    <w:sz w:val="24"/>
                    <w:szCs w:val="24"/>
                  </w:rPr>
                  <w:t xml:space="preserve"> олимпиада по астрономии</w:t>
                </w:r>
                <w:r>
                  <w:rPr>
                    <w:rFonts w:ascii="Verdana" w:hAnsi="Verdana"/>
                  </w:rPr>
                  <w:t xml:space="preserve"> </w:t>
                </w:r>
                <w:r>
                  <w:rPr>
                    <w:rFonts w:ascii="Verdana" w:hAnsi="Verdana"/>
                  </w:rPr>
                  <w:br/>
                </w:r>
                <w:r>
                  <w:rPr>
                    <w:rFonts w:ascii="Verdana" w:hAnsi="Verdana"/>
                    <w:sz w:val="20"/>
                    <w:szCs w:val="20"/>
                  </w:rPr>
                  <w:t xml:space="preserve">Решения задач </w:t>
                </w:r>
                <w:r>
                  <w:rPr>
                    <w:rFonts w:ascii="Verdana" w:hAnsi="Verdana"/>
                    <w:sz w:val="20"/>
                    <w:szCs w:val="20"/>
                    <w:lang w:val="en-US"/>
                  </w:rPr>
                  <w:t>II</w:t>
                </w:r>
                <w:r>
                  <w:rPr>
                    <w:rFonts w:ascii="Verdana" w:hAnsi="Verdana"/>
                    <w:sz w:val="20"/>
                    <w:szCs w:val="20"/>
                    <w:lang w:val="be-BY"/>
                  </w:rPr>
                  <w:t xml:space="preserve"> этапа, практический тур</w:t>
                </w:r>
              </w:p>
              <w:p w:rsidR="003A314D" w:rsidRPr="008737AC" w:rsidRDefault="003A314D" w:rsidP="00CA28FA"/>
              <w:p w:rsidR="003A314D" w:rsidRPr="00CA28FA" w:rsidRDefault="003A314D" w:rsidP="00CA28FA"/>
            </w:txbxContent>
          </v:textbox>
        </v:shape>
      </w:pict>
    </w:r>
    <w:r>
      <w:rPr>
        <w:noProof/>
        <w:lang w:val="be-BY" w:eastAsia="be-BY"/>
      </w:rPr>
      <w:pict>
        <v:line id="_x0000_s4144" style="position:absolute;z-index:251705344;visibility:visibl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RV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"/>
      </w:pict>
    </w:r>
  </w:p>
  <w:p w:rsidR="003A314D" w:rsidRDefault="003A314D" w:rsidP="007C1A24">
    <w:pPr>
      <w:pStyle w:val="a4"/>
    </w:pPr>
  </w:p>
  <w:p w:rsidR="003A314D" w:rsidRDefault="003A314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45D3A"/>
    <w:multiLevelType w:val="hybridMultilevel"/>
    <w:tmpl w:val="ADDA3454"/>
    <w:lvl w:ilvl="0" w:tplc="BF0A609C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534" w:hanging="360"/>
      </w:pPr>
    </w:lvl>
    <w:lvl w:ilvl="2" w:tplc="0423001B" w:tentative="1">
      <w:start w:val="1"/>
      <w:numFmt w:val="lowerRoman"/>
      <w:lvlText w:val="%3."/>
      <w:lvlJc w:val="right"/>
      <w:pPr>
        <w:ind w:left="2254" w:hanging="180"/>
      </w:pPr>
    </w:lvl>
    <w:lvl w:ilvl="3" w:tplc="0423000F" w:tentative="1">
      <w:start w:val="1"/>
      <w:numFmt w:val="decimal"/>
      <w:lvlText w:val="%4."/>
      <w:lvlJc w:val="left"/>
      <w:pPr>
        <w:ind w:left="2974" w:hanging="360"/>
      </w:pPr>
    </w:lvl>
    <w:lvl w:ilvl="4" w:tplc="04230019" w:tentative="1">
      <w:start w:val="1"/>
      <w:numFmt w:val="lowerLetter"/>
      <w:lvlText w:val="%5."/>
      <w:lvlJc w:val="left"/>
      <w:pPr>
        <w:ind w:left="3694" w:hanging="360"/>
      </w:pPr>
    </w:lvl>
    <w:lvl w:ilvl="5" w:tplc="0423001B" w:tentative="1">
      <w:start w:val="1"/>
      <w:numFmt w:val="lowerRoman"/>
      <w:lvlText w:val="%6."/>
      <w:lvlJc w:val="right"/>
      <w:pPr>
        <w:ind w:left="4414" w:hanging="180"/>
      </w:pPr>
    </w:lvl>
    <w:lvl w:ilvl="6" w:tplc="0423000F" w:tentative="1">
      <w:start w:val="1"/>
      <w:numFmt w:val="decimal"/>
      <w:lvlText w:val="%7."/>
      <w:lvlJc w:val="left"/>
      <w:pPr>
        <w:ind w:left="5134" w:hanging="360"/>
      </w:pPr>
    </w:lvl>
    <w:lvl w:ilvl="7" w:tplc="04230019" w:tentative="1">
      <w:start w:val="1"/>
      <w:numFmt w:val="lowerLetter"/>
      <w:lvlText w:val="%8."/>
      <w:lvlJc w:val="left"/>
      <w:pPr>
        <w:ind w:left="5854" w:hanging="360"/>
      </w:pPr>
    </w:lvl>
    <w:lvl w:ilvl="8" w:tplc="0423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">
    <w:nsid w:val="1E572F12"/>
    <w:multiLevelType w:val="hybridMultilevel"/>
    <w:tmpl w:val="FF50638C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F96709"/>
    <w:multiLevelType w:val="hybridMultilevel"/>
    <w:tmpl w:val="E5E05370"/>
    <w:lvl w:ilvl="0" w:tplc="3A5A2028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EB767D"/>
    <w:multiLevelType w:val="hybridMultilevel"/>
    <w:tmpl w:val="FC60893C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603142"/>
    <w:multiLevelType w:val="hybridMultilevel"/>
    <w:tmpl w:val="C3C4EA06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247413"/>
    <w:multiLevelType w:val="hybridMultilevel"/>
    <w:tmpl w:val="C3C4EA06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D84798"/>
    <w:multiLevelType w:val="hybridMultilevel"/>
    <w:tmpl w:val="BCC209BC"/>
    <w:lvl w:ilvl="0" w:tplc="E140089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623199"/>
    <w:multiLevelType w:val="hybridMultilevel"/>
    <w:tmpl w:val="25D83410"/>
    <w:lvl w:ilvl="0" w:tplc="B9907F46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230019">
      <w:start w:val="1"/>
      <w:numFmt w:val="lowerLetter"/>
      <w:lvlText w:val="%2."/>
      <w:lvlJc w:val="left"/>
      <w:pPr>
        <w:ind w:left="1174" w:hanging="360"/>
      </w:pPr>
    </w:lvl>
    <w:lvl w:ilvl="2" w:tplc="0423001B" w:tentative="1">
      <w:start w:val="1"/>
      <w:numFmt w:val="lowerRoman"/>
      <w:lvlText w:val="%3."/>
      <w:lvlJc w:val="right"/>
      <w:pPr>
        <w:ind w:left="1894" w:hanging="180"/>
      </w:pPr>
    </w:lvl>
    <w:lvl w:ilvl="3" w:tplc="0423000F" w:tentative="1">
      <w:start w:val="1"/>
      <w:numFmt w:val="decimal"/>
      <w:lvlText w:val="%4."/>
      <w:lvlJc w:val="left"/>
      <w:pPr>
        <w:ind w:left="2614" w:hanging="360"/>
      </w:pPr>
    </w:lvl>
    <w:lvl w:ilvl="4" w:tplc="04230019" w:tentative="1">
      <w:start w:val="1"/>
      <w:numFmt w:val="lowerLetter"/>
      <w:lvlText w:val="%5."/>
      <w:lvlJc w:val="left"/>
      <w:pPr>
        <w:ind w:left="3334" w:hanging="360"/>
      </w:pPr>
    </w:lvl>
    <w:lvl w:ilvl="5" w:tplc="0423001B" w:tentative="1">
      <w:start w:val="1"/>
      <w:numFmt w:val="lowerRoman"/>
      <w:lvlText w:val="%6."/>
      <w:lvlJc w:val="right"/>
      <w:pPr>
        <w:ind w:left="4054" w:hanging="180"/>
      </w:pPr>
    </w:lvl>
    <w:lvl w:ilvl="6" w:tplc="0423000F" w:tentative="1">
      <w:start w:val="1"/>
      <w:numFmt w:val="decimal"/>
      <w:lvlText w:val="%7."/>
      <w:lvlJc w:val="left"/>
      <w:pPr>
        <w:ind w:left="4774" w:hanging="360"/>
      </w:pPr>
    </w:lvl>
    <w:lvl w:ilvl="7" w:tplc="04230019" w:tentative="1">
      <w:start w:val="1"/>
      <w:numFmt w:val="lowerLetter"/>
      <w:lvlText w:val="%8."/>
      <w:lvlJc w:val="left"/>
      <w:pPr>
        <w:ind w:left="5494" w:hanging="360"/>
      </w:pPr>
    </w:lvl>
    <w:lvl w:ilvl="8" w:tplc="0423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8">
    <w:nsid w:val="73A12778"/>
    <w:multiLevelType w:val="hybridMultilevel"/>
    <w:tmpl w:val="AD422B0E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155814"/>
    <w:multiLevelType w:val="hybridMultilevel"/>
    <w:tmpl w:val="7576C060"/>
    <w:lvl w:ilvl="0" w:tplc="B9907F46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230019">
      <w:start w:val="1"/>
      <w:numFmt w:val="lowerLetter"/>
      <w:lvlText w:val="%2."/>
      <w:lvlJc w:val="left"/>
      <w:pPr>
        <w:ind w:left="1174" w:hanging="360"/>
      </w:pPr>
    </w:lvl>
    <w:lvl w:ilvl="2" w:tplc="0423001B" w:tentative="1">
      <w:start w:val="1"/>
      <w:numFmt w:val="lowerRoman"/>
      <w:lvlText w:val="%3."/>
      <w:lvlJc w:val="right"/>
      <w:pPr>
        <w:ind w:left="1894" w:hanging="180"/>
      </w:pPr>
    </w:lvl>
    <w:lvl w:ilvl="3" w:tplc="0423000F" w:tentative="1">
      <w:start w:val="1"/>
      <w:numFmt w:val="decimal"/>
      <w:lvlText w:val="%4."/>
      <w:lvlJc w:val="left"/>
      <w:pPr>
        <w:ind w:left="2614" w:hanging="360"/>
      </w:pPr>
    </w:lvl>
    <w:lvl w:ilvl="4" w:tplc="04230019" w:tentative="1">
      <w:start w:val="1"/>
      <w:numFmt w:val="lowerLetter"/>
      <w:lvlText w:val="%5."/>
      <w:lvlJc w:val="left"/>
      <w:pPr>
        <w:ind w:left="3334" w:hanging="360"/>
      </w:pPr>
    </w:lvl>
    <w:lvl w:ilvl="5" w:tplc="0423001B" w:tentative="1">
      <w:start w:val="1"/>
      <w:numFmt w:val="lowerRoman"/>
      <w:lvlText w:val="%6."/>
      <w:lvlJc w:val="right"/>
      <w:pPr>
        <w:ind w:left="4054" w:hanging="180"/>
      </w:pPr>
    </w:lvl>
    <w:lvl w:ilvl="6" w:tplc="0423000F" w:tentative="1">
      <w:start w:val="1"/>
      <w:numFmt w:val="decimal"/>
      <w:lvlText w:val="%7."/>
      <w:lvlJc w:val="left"/>
      <w:pPr>
        <w:ind w:left="4774" w:hanging="360"/>
      </w:pPr>
    </w:lvl>
    <w:lvl w:ilvl="7" w:tplc="04230019" w:tentative="1">
      <w:start w:val="1"/>
      <w:numFmt w:val="lowerLetter"/>
      <w:lvlText w:val="%8."/>
      <w:lvlJc w:val="left"/>
      <w:pPr>
        <w:ind w:left="5494" w:hanging="360"/>
      </w:pPr>
    </w:lvl>
    <w:lvl w:ilvl="8" w:tplc="0423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10">
    <w:nsid w:val="7BF376F7"/>
    <w:multiLevelType w:val="hybridMultilevel"/>
    <w:tmpl w:val="6C86AEE4"/>
    <w:lvl w:ilvl="0" w:tplc="04230019">
      <w:start w:val="1"/>
      <w:numFmt w:val="lowerLetter"/>
      <w:lvlText w:val="%1."/>
      <w:lvlJc w:val="left"/>
      <w:pPr>
        <w:ind w:left="1174" w:hanging="360"/>
      </w:pPr>
    </w:lvl>
    <w:lvl w:ilvl="1" w:tplc="04230019" w:tentative="1">
      <w:start w:val="1"/>
      <w:numFmt w:val="lowerLetter"/>
      <w:lvlText w:val="%2."/>
      <w:lvlJc w:val="left"/>
      <w:pPr>
        <w:ind w:left="1894" w:hanging="360"/>
      </w:pPr>
    </w:lvl>
    <w:lvl w:ilvl="2" w:tplc="0423001B" w:tentative="1">
      <w:start w:val="1"/>
      <w:numFmt w:val="lowerRoman"/>
      <w:lvlText w:val="%3."/>
      <w:lvlJc w:val="right"/>
      <w:pPr>
        <w:ind w:left="2614" w:hanging="180"/>
      </w:pPr>
    </w:lvl>
    <w:lvl w:ilvl="3" w:tplc="0423000F" w:tentative="1">
      <w:start w:val="1"/>
      <w:numFmt w:val="decimal"/>
      <w:lvlText w:val="%4."/>
      <w:lvlJc w:val="left"/>
      <w:pPr>
        <w:ind w:left="3334" w:hanging="360"/>
      </w:pPr>
    </w:lvl>
    <w:lvl w:ilvl="4" w:tplc="04230019" w:tentative="1">
      <w:start w:val="1"/>
      <w:numFmt w:val="lowerLetter"/>
      <w:lvlText w:val="%5."/>
      <w:lvlJc w:val="left"/>
      <w:pPr>
        <w:ind w:left="4054" w:hanging="360"/>
      </w:pPr>
    </w:lvl>
    <w:lvl w:ilvl="5" w:tplc="0423001B" w:tentative="1">
      <w:start w:val="1"/>
      <w:numFmt w:val="lowerRoman"/>
      <w:lvlText w:val="%6."/>
      <w:lvlJc w:val="right"/>
      <w:pPr>
        <w:ind w:left="4774" w:hanging="180"/>
      </w:pPr>
    </w:lvl>
    <w:lvl w:ilvl="6" w:tplc="0423000F" w:tentative="1">
      <w:start w:val="1"/>
      <w:numFmt w:val="decimal"/>
      <w:lvlText w:val="%7."/>
      <w:lvlJc w:val="left"/>
      <w:pPr>
        <w:ind w:left="5494" w:hanging="360"/>
      </w:pPr>
    </w:lvl>
    <w:lvl w:ilvl="7" w:tplc="04230019" w:tentative="1">
      <w:start w:val="1"/>
      <w:numFmt w:val="lowerLetter"/>
      <w:lvlText w:val="%8."/>
      <w:lvlJc w:val="left"/>
      <w:pPr>
        <w:ind w:left="6214" w:hanging="360"/>
      </w:pPr>
    </w:lvl>
    <w:lvl w:ilvl="8" w:tplc="0423001B" w:tentative="1">
      <w:start w:val="1"/>
      <w:numFmt w:val="lowerRoman"/>
      <w:lvlText w:val="%9."/>
      <w:lvlJc w:val="right"/>
      <w:pPr>
        <w:ind w:left="6934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8"/>
  </w:num>
  <w:num w:numId="8">
    <w:abstractNumId w:val="4"/>
  </w:num>
  <w:num w:numId="9">
    <w:abstractNumId w:val="6"/>
  </w:num>
  <w:num w:numId="10">
    <w:abstractNumId w:val="1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proofState w:spelling="clean"/>
  <w:defaultTabStop w:val="708"/>
  <w:hyphenationZone w:val="141"/>
  <w:characterSpacingControl w:val="doNotCompress"/>
  <w:hdrShapeDefaults>
    <o:shapedefaults v:ext="edit" spidmax="15362" style="mso-position-horizontal:center;mso-width-relative:margin;mso-height-relative:margin">
      <v:stroke endarrow="classic" endarrowlength="long" weight="1pt"/>
      <v:textbox style="mso-fit-shape-to-text:t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0325B"/>
    <w:rsid w:val="00012124"/>
    <w:rsid w:val="0003603E"/>
    <w:rsid w:val="00042B65"/>
    <w:rsid w:val="00046648"/>
    <w:rsid w:val="000602A6"/>
    <w:rsid w:val="00061CD1"/>
    <w:rsid w:val="00063B40"/>
    <w:rsid w:val="00065503"/>
    <w:rsid w:val="000826BA"/>
    <w:rsid w:val="00084382"/>
    <w:rsid w:val="00087010"/>
    <w:rsid w:val="000B41D3"/>
    <w:rsid w:val="000C6E3D"/>
    <w:rsid w:val="000D119D"/>
    <w:rsid w:val="000E7990"/>
    <w:rsid w:val="001058CD"/>
    <w:rsid w:val="001414BC"/>
    <w:rsid w:val="0014648F"/>
    <w:rsid w:val="0015004E"/>
    <w:rsid w:val="001528B6"/>
    <w:rsid w:val="00153080"/>
    <w:rsid w:val="00156432"/>
    <w:rsid w:val="00172C93"/>
    <w:rsid w:val="001871F2"/>
    <w:rsid w:val="00190142"/>
    <w:rsid w:val="00190232"/>
    <w:rsid w:val="001A3CCA"/>
    <w:rsid w:val="001B1A72"/>
    <w:rsid w:val="001D5282"/>
    <w:rsid w:val="001E5D0E"/>
    <w:rsid w:val="00207697"/>
    <w:rsid w:val="00212B16"/>
    <w:rsid w:val="002203AF"/>
    <w:rsid w:val="00231B28"/>
    <w:rsid w:val="00235AE8"/>
    <w:rsid w:val="00251D9B"/>
    <w:rsid w:val="002661F6"/>
    <w:rsid w:val="002755D7"/>
    <w:rsid w:val="00276DF8"/>
    <w:rsid w:val="002C4ABD"/>
    <w:rsid w:val="002C7DF0"/>
    <w:rsid w:val="002D21CA"/>
    <w:rsid w:val="00306BE9"/>
    <w:rsid w:val="00312091"/>
    <w:rsid w:val="00316037"/>
    <w:rsid w:val="00320210"/>
    <w:rsid w:val="00322EAF"/>
    <w:rsid w:val="0032475A"/>
    <w:rsid w:val="00335D85"/>
    <w:rsid w:val="00352219"/>
    <w:rsid w:val="00357C26"/>
    <w:rsid w:val="00364B45"/>
    <w:rsid w:val="00370319"/>
    <w:rsid w:val="00387713"/>
    <w:rsid w:val="003A260C"/>
    <w:rsid w:val="003A314D"/>
    <w:rsid w:val="003B67C5"/>
    <w:rsid w:val="003D592D"/>
    <w:rsid w:val="003E3C8F"/>
    <w:rsid w:val="003E551A"/>
    <w:rsid w:val="0040383A"/>
    <w:rsid w:val="00412FA8"/>
    <w:rsid w:val="0041641C"/>
    <w:rsid w:val="0042256D"/>
    <w:rsid w:val="0043282C"/>
    <w:rsid w:val="00434B6B"/>
    <w:rsid w:val="00434C2B"/>
    <w:rsid w:val="0044545C"/>
    <w:rsid w:val="00480B90"/>
    <w:rsid w:val="00486D77"/>
    <w:rsid w:val="00487D2E"/>
    <w:rsid w:val="004B5DA4"/>
    <w:rsid w:val="004B758F"/>
    <w:rsid w:val="004C2736"/>
    <w:rsid w:val="004E3F7A"/>
    <w:rsid w:val="004E4D4C"/>
    <w:rsid w:val="004E7304"/>
    <w:rsid w:val="004F0719"/>
    <w:rsid w:val="00501A35"/>
    <w:rsid w:val="00514C9F"/>
    <w:rsid w:val="00535F07"/>
    <w:rsid w:val="00547464"/>
    <w:rsid w:val="0057635C"/>
    <w:rsid w:val="00586444"/>
    <w:rsid w:val="0059702F"/>
    <w:rsid w:val="005A3DBE"/>
    <w:rsid w:val="005A630B"/>
    <w:rsid w:val="005A79BC"/>
    <w:rsid w:val="005B6472"/>
    <w:rsid w:val="005C7386"/>
    <w:rsid w:val="005D5B96"/>
    <w:rsid w:val="0060325B"/>
    <w:rsid w:val="00616A7B"/>
    <w:rsid w:val="00631979"/>
    <w:rsid w:val="00655018"/>
    <w:rsid w:val="00655BA6"/>
    <w:rsid w:val="006661D1"/>
    <w:rsid w:val="006714B8"/>
    <w:rsid w:val="0068795B"/>
    <w:rsid w:val="006A743D"/>
    <w:rsid w:val="006B704A"/>
    <w:rsid w:val="006C4C8B"/>
    <w:rsid w:val="006D15D1"/>
    <w:rsid w:val="00721353"/>
    <w:rsid w:val="00731D2E"/>
    <w:rsid w:val="00734230"/>
    <w:rsid w:val="007342FF"/>
    <w:rsid w:val="00734476"/>
    <w:rsid w:val="00735020"/>
    <w:rsid w:val="0075497C"/>
    <w:rsid w:val="00764A1C"/>
    <w:rsid w:val="00767BC8"/>
    <w:rsid w:val="00770914"/>
    <w:rsid w:val="00776603"/>
    <w:rsid w:val="00784DC7"/>
    <w:rsid w:val="00785660"/>
    <w:rsid w:val="0078624F"/>
    <w:rsid w:val="0078700E"/>
    <w:rsid w:val="007A25E6"/>
    <w:rsid w:val="007A3E51"/>
    <w:rsid w:val="007C1A24"/>
    <w:rsid w:val="007D1E52"/>
    <w:rsid w:val="007E6489"/>
    <w:rsid w:val="007F6989"/>
    <w:rsid w:val="007F78E7"/>
    <w:rsid w:val="00804642"/>
    <w:rsid w:val="00853029"/>
    <w:rsid w:val="0086746D"/>
    <w:rsid w:val="008737AC"/>
    <w:rsid w:val="0089359B"/>
    <w:rsid w:val="008A1CBB"/>
    <w:rsid w:val="008C00B4"/>
    <w:rsid w:val="008C2C43"/>
    <w:rsid w:val="008C48F7"/>
    <w:rsid w:val="008C6B67"/>
    <w:rsid w:val="00900259"/>
    <w:rsid w:val="00900E76"/>
    <w:rsid w:val="00925262"/>
    <w:rsid w:val="00927CF2"/>
    <w:rsid w:val="00936FE8"/>
    <w:rsid w:val="00944BB7"/>
    <w:rsid w:val="009722E0"/>
    <w:rsid w:val="009E0E53"/>
    <w:rsid w:val="009E5EE7"/>
    <w:rsid w:val="009F42CE"/>
    <w:rsid w:val="00A16DC6"/>
    <w:rsid w:val="00A426C2"/>
    <w:rsid w:val="00A52AD0"/>
    <w:rsid w:val="00A6677E"/>
    <w:rsid w:val="00A77F93"/>
    <w:rsid w:val="00A87D0A"/>
    <w:rsid w:val="00A9306E"/>
    <w:rsid w:val="00A9574B"/>
    <w:rsid w:val="00AA6AB7"/>
    <w:rsid w:val="00AB2666"/>
    <w:rsid w:val="00AB3885"/>
    <w:rsid w:val="00B31721"/>
    <w:rsid w:val="00B35F06"/>
    <w:rsid w:val="00B5248F"/>
    <w:rsid w:val="00B70765"/>
    <w:rsid w:val="00B941D7"/>
    <w:rsid w:val="00BA2DDD"/>
    <w:rsid w:val="00BA6E38"/>
    <w:rsid w:val="00BD1591"/>
    <w:rsid w:val="00BE3A30"/>
    <w:rsid w:val="00BF5F5E"/>
    <w:rsid w:val="00C147F4"/>
    <w:rsid w:val="00C338B9"/>
    <w:rsid w:val="00C411B5"/>
    <w:rsid w:val="00C6151C"/>
    <w:rsid w:val="00C81C1B"/>
    <w:rsid w:val="00C85373"/>
    <w:rsid w:val="00C92535"/>
    <w:rsid w:val="00C94E98"/>
    <w:rsid w:val="00C96BD3"/>
    <w:rsid w:val="00CA28FA"/>
    <w:rsid w:val="00CB315A"/>
    <w:rsid w:val="00CD2A00"/>
    <w:rsid w:val="00CE2363"/>
    <w:rsid w:val="00D11200"/>
    <w:rsid w:val="00D32D20"/>
    <w:rsid w:val="00D40164"/>
    <w:rsid w:val="00D54A33"/>
    <w:rsid w:val="00D55D93"/>
    <w:rsid w:val="00D65644"/>
    <w:rsid w:val="00D8628E"/>
    <w:rsid w:val="00D9014C"/>
    <w:rsid w:val="00DA5506"/>
    <w:rsid w:val="00DA573A"/>
    <w:rsid w:val="00DA6A3E"/>
    <w:rsid w:val="00DD2E6C"/>
    <w:rsid w:val="00DE1366"/>
    <w:rsid w:val="00E000A3"/>
    <w:rsid w:val="00E37691"/>
    <w:rsid w:val="00E46DDE"/>
    <w:rsid w:val="00E5402E"/>
    <w:rsid w:val="00E74964"/>
    <w:rsid w:val="00E76F05"/>
    <w:rsid w:val="00E85CE7"/>
    <w:rsid w:val="00EA550D"/>
    <w:rsid w:val="00ED4E8E"/>
    <w:rsid w:val="00EF461C"/>
    <w:rsid w:val="00F20FCF"/>
    <w:rsid w:val="00F36B39"/>
    <w:rsid w:val="00F464FE"/>
    <w:rsid w:val="00F55CEF"/>
    <w:rsid w:val="00F67FAB"/>
    <w:rsid w:val="00F930B9"/>
    <w:rsid w:val="00FA5E47"/>
    <w:rsid w:val="00FB5974"/>
    <w:rsid w:val="00FC5E40"/>
    <w:rsid w:val="00FD3F31"/>
    <w:rsid w:val="00FD5311"/>
    <w:rsid w:val="00FD5695"/>
    <w:rsid w:val="00FE4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 style="mso-position-horizontal:center;mso-width-relative:margin;mso-height-relative:margin">
      <v:stroke endarrow="classic" endarrowlength="long" weight="1pt"/>
      <v:textbox style="mso-fit-shape-to-text:t"/>
    </o:shapedefaults>
    <o:shapelayout v:ext="edit">
      <o:idmap v:ext="edit" data="1"/>
      <o:rules v:ext="edit">
        <o:r id="V:Rule8" type="arc" idref="#_x0000_s1101"/>
        <o:r id="V:Rule9" type="arc" idref="#_x0000_s1103"/>
        <o:r id="V:Rule10" type="arc" idref="#_x0000_s1102"/>
        <o:r id="V:Rule11" type="arc" idref="#_x0000_s1100"/>
        <o:r id="V:Rule13" type="arc" idref="#_x0000_s1111"/>
        <o:r id="V:Rule17" type="arc" idref="#_x0000_s1130"/>
        <o:r id="V:Rule20" type="connector" idref="#_x0000_s1172"/>
        <o:r id="V:Rule21" type="connector" idref="#_x0000_s1125"/>
        <o:r id="V:Rule22" type="connector" idref="#_x0000_s1123"/>
        <o:r id="V:Rule23" type="connector" idref="#_x0000_s1124"/>
        <o:r id="V:Rule24" type="connector" idref="#_x0000_s1120"/>
        <o:r id="V:Rule25" type="connector" idref="#_x0000_s1170"/>
        <o:r id="V:Rule26" type="connector" idref="#_x0000_s1141"/>
        <o:r id="V:Rule27" type="connector" idref="#_x0000_s1140"/>
        <o:r id="V:Rule28" type="connector" idref="#_x0000_s1167"/>
        <o:r id="V:Rule29" type="connector" idref="#_x0000_s1168"/>
        <o:r id="V:Rule30" type="connector" idref="#_x0000_s1119"/>
        <o:r id="V:Rule31" type="connector" idref="#_x0000_s1107"/>
        <o:r id="V:Rule32" type="connector" idref="#_x0000_s11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04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C1A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C1A24"/>
  </w:style>
  <w:style w:type="paragraph" w:styleId="a6">
    <w:name w:val="footer"/>
    <w:basedOn w:val="a"/>
    <w:link w:val="a7"/>
    <w:uiPriority w:val="99"/>
    <w:unhideWhenUsed/>
    <w:rsid w:val="007C1A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C1A24"/>
  </w:style>
  <w:style w:type="paragraph" w:styleId="a8">
    <w:name w:val="Balloon Text"/>
    <w:basedOn w:val="a"/>
    <w:link w:val="a9"/>
    <w:uiPriority w:val="99"/>
    <w:semiHidden/>
    <w:unhideWhenUsed/>
    <w:rsid w:val="002D2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21CA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04664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6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FE46E-7510-42D3-96CD-E7EF19607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3368</TotalTime>
  <Pages>9</Pages>
  <Words>1855</Words>
  <Characters>11321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Viktar Malyshchyts</dc:creator>
  <cp:lastModifiedBy>Віця і Насця</cp:lastModifiedBy>
  <cp:revision>99</cp:revision>
  <cp:lastPrinted>2016-10-18T20:57:00Z</cp:lastPrinted>
  <dcterms:created xsi:type="dcterms:W3CDTF">2016-10-14T17:16:00Z</dcterms:created>
  <dcterms:modified xsi:type="dcterms:W3CDTF">2016-11-07T23:26:00Z</dcterms:modified>
</cp:coreProperties>
</file>